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A8E9" w14:textId="5DD78F0C" w:rsidR="002D013D" w:rsidRDefault="00EB4213" w:rsidP="002D013D">
      <w:pPr>
        <w:spacing w:after="0" w:line="240" w:lineRule="auto"/>
      </w:pPr>
      <w:r>
        <w:t>This appraisal short form is designed to provide performance reviews</w:t>
      </w:r>
      <w:r w:rsidR="007D47A0">
        <w:t xml:space="preserve"> for part-time employees or when the Workday process isn’t applicable.</w:t>
      </w:r>
      <w:r>
        <w:t xml:space="preserve"> Documentation should be brief, providing a snapshot of the </w:t>
      </w:r>
      <w:r w:rsidR="00765A78">
        <w:t>E</w:t>
      </w:r>
      <w:r w:rsidR="002D013D">
        <w:t>mployee’s performance</w:t>
      </w:r>
      <w:r>
        <w:t xml:space="preserve"> during the period listed below</w:t>
      </w:r>
      <w:r w:rsidR="002D013D">
        <w:t xml:space="preserve">.  </w:t>
      </w:r>
      <w:r>
        <w:t>Should overall performance not meet expectations</w:t>
      </w:r>
      <w:r w:rsidR="00435032">
        <w:t xml:space="preserve"> or is rated a “2” or below</w:t>
      </w:r>
      <w:r>
        <w:t xml:space="preserve">, </w:t>
      </w:r>
      <w:r w:rsidR="00586A79">
        <w:t xml:space="preserve">a </w:t>
      </w:r>
      <w:r w:rsidR="00A87DBE">
        <w:t xml:space="preserve">performance improvement plan (PIP) or </w:t>
      </w:r>
      <w:r w:rsidR="00586A79">
        <w:t>further evaluation of role is recommended.</w:t>
      </w:r>
    </w:p>
    <w:p w14:paraId="2C33BF4C" w14:textId="77777777" w:rsidR="00975BDF" w:rsidRPr="002D013D" w:rsidRDefault="00975BDF" w:rsidP="00701F8F">
      <w:pPr>
        <w:spacing w:after="0" w:line="240" w:lineRule="auto"/>
        <w:rPr>
          <w:sz w:val="1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720"/>
      </w:tblGrid>
      <w:tr w:rsidR="003F3E2F" w:rsidRPr="003F3E2F" w14:paraId="7492D979" w14:textId="77777777" w:rsidTr="001627D9">
        <w:tc>
          <w:tcPr>
            <w:tcW w:w="9720" w:type="dxa"/>
            <w:shd w:val="clear" w:color="auto" w:fill="002060"/>
          </w:tcPr>
          <w:p w14:paraId="583E997B" w14:textId="77777777" w:rsidR="003F3E2F" w:rsidRPr="003F3E2F" w:rsidRDefault="003F3E2F" w:rsidP="00890FC3">
            <w:pPr>
              <w:spacing w:before="60" w:after="60"/>
              <w:rPr>
                <w:b/>
                <w:color w:val="FFFFFF" w:themeColor="background1"/>
                <w:sz w:val="28"/>
              </w:rPr>
            </w:pPr>
            <w:r>
              <w:rPr>
                <w:b/>
                <w:color w:val="FFFFFF" w:themeColor="background1"/>
                <w:sz w:val="28"/>
              </w:rPr>
              <w:t xml:space="preserve">Employee </w:t>
            </w:r>
            <w:r w:rsidR="00890FC3">
              <w:rPr>
                <w:b/>
                <w:color w:val="FFFFFF" w:themeColor="background1"/>
                <w:sz w:val="28"/>
              </w:rPr>
              <w:t>Profile</w:t>
            </w:r>
          </w:p>
        </w:tc>
      </w:tr>
    </w:tbl>
    <w:p w14:paraId="40ADF656" w14:textId="77777777" w:rsidR="003F3E2F" w:rsidRPr="00F65061" w:rsidRDefault="003F3E2F" w:rsidP="003F3E2F">
      <w:pPr>
        <w:spacing w:before="120" w:after="0" w:line="240" w:lineRule="auto"/>
        <w:rPr>
          <w:sz w:val="2"/>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73"/>
        <w:gridCol w:w="261"/>
        <w:gridCol w:w="449"/>
        <w:gridCol w:w="426"/>
        <w:gridCol w:w="756"/>
        <w:gridCol w:w="1050"/>
        <w:gridCol w:w="344"/>
        <w:gridCol w:w="285"/>
        <w:gridCol w:w="540"/>
        <w:gridCol w:w="367"/>
        <w:gridCol w:w="1281"/>
        <w:gridCol w:w="124"/>
        <w:gridCol w:w="231"/>
        <w:gridCol w:w="1174"/>
        <w:gridCol w:w="1165"/>
      </w:tblGrid>
      <w:tr w:rsidR="003F3E2F" w14:paraId="26F1D5C6" w14:textId="77777777" w:rsidTr="005D007B">
        <w:tc>
          <w:tcPr>
            <w:tcW w:w="1262" w:type="dxa"/>
            <w:gridSpan w:val="2"/>
          </w:tcPr>
          <w:p w14:paraId="6CD012FD" w14:textId="77777777" w:rsidR="003F3E2F" w:rsidRPr="00D5281D" w:rsidRDefault="00F65061" w:rsidP="00C31076">
            <w:pPr>
              <w:spacing w:before="120"/>
              <w:rPr>
                <w:b/>
              </w:rPr>
            </w:pPr>
            <w:r>
              <w:rPr>
                <w:b/>
              </w:rPr>
              <w:t>EMPLOYEE</w:t>
            </w:r>
          </w:p>
        </w:tc>
        <w:tc>
          <w:tcPr>
            <w:tcW w:w="3286" w:type="dxa"/>
            <w:gridSpan w:val="6"/>
            <w:tcBorders>
              <w:bottom w:val="single" w:sz="4" w:space="0" w:color="auto"/>
            </w:tcBorders>
          </w:tcPr>
          <w:p w14:paraId="05755446" w14:textId="77777777" w:rsidR="003F3E2F" w:rsidRDefault="003F3E2F" w:rsidP="00D5281D">
            <w:pPr>
              <w:spacing w:before="120"/>
            </w:pPr>
          </w:p>
        </w:tc>
        <w:tc>
          <w:tcPr>
            <w:tcW w:w="1192" w:type="dxa"/>
            <w:gridSpan w:val="3"/>
          </w:tcPr>
          <w:p w14:paraId="012EA553" w14:textId="77777777" w:rsidR="003F3E2F" w:rsidRPr="00D5281D" w:rsidRDefault="00F65061" w:rsidP="00D5281D">
            <w:pPr>
              <w:spacing w:before="120"/>
              <w:rPr>
                <w:b/>
              </w:rPr>
            </w:pPr>
            <w:r>
              <w:rPr>
                <w:b/>
              </w:rPr>
              <w:t>MANAGER</w:t>
            </w:r>
          </w:p>
        </w:tc>
        <w:tc>
          <w:tcPr>
            <w:tcW w:w="3975" w:type="dxa"/>
            <w:gridSpan w:val="5"/>
            <w:tcBorders>
              <w:bottom w:val="single" w:sz="4" w:space="0" w:color="auto"/>
            </w:tcBorders>
          </w:tcPr>
          <w:p w14:paraId="758914DA" w14:textId="77777777" w:rsidR="003F3E2F" w:rsidRDefault="003F3E2F" w:rsidP="00D5281D">
            <w:pPr>
              <w:spacing w:before="120"/>
            </w:pPr>
          </w:p>
        </w:tc>
      </w:tr>
      <w:tr w:rsidR="00F65061" w14:paraId="7F3E829F" w14:textId="77777777" w:rsidTr="00B50B6D">
        <w:tc>
          <w:tcPr>
            <w:tcW w:w="1089" w:type="dxa"/>
          </w:tcPr>
          <w:p w14:paraId="26A2E592" w14:textId="77777777" w:rsidR="00F65061" w:rsidRPr="00F65061" w:rsidRDefault="00F65061" w:rsidP="00975BDF">
            <w:pPr>
              <w:spacing w:before="120"/>
              <w:jc w:val="right"/>
              <w:rPr>
                <w:b/>
              </w:rPr>
            </w:pPr>
            <w:r>
              <w:rPr>
                <w:b/>
              </w:rPr>
              <w:t>JOB TITLE</w:t>
            </w:r>
          </w:p>
        </w:tc>
        <w:tc>
          <w:tcPr>
            <w:tcW w:w="3459" w:type="dxa"/>
            <w:gridSpan w:val="7"/>
            <w:tcBorders>
              <w:bottom w:val="single" w:sz="4" w:space="0" w:color="auto"/>
            </w:tcBorders>
          </w:tcPr>
          <w:p w14:paraId="524DE74F" w14:textId="77777777" w:rsidR="00F65061" w:rsidRDefault="00F65061" w:rsidP="00D5281D">
            <w:pPr>
              <w:spacing w:before="120"/>
            </w:pPr>
          </w:p>
        </w:tc>
        <w:tc>
          <w:tcPr>
            <w:tcW w:w="1192" w:type="dxa"/>
            <w:gridSpan w:val="3"/>
          </w:tcPr>
          <w:p w14:paraId="11AF904D" w14:textId="77777777" w:rsidR="00F65061" w:rsidRPr="00F65061" w:rsidRDefault="00417826" w:rsidP="00975BDF">
            <w:pPr>
              <w:spacing w:before="120"/>
              <w:jc w:val="right"/>
              <w:rPr>
                <w:b/>
              </w:rPr>
            </w:pPr>
            <w:r>
              <w:rPr>
                <w:b/>
              </w:rPr>
              <w:t>DIVISION</w:t>
            </w:r>
          </w:p>
        </w:tc>
        <w:tc>
          <w:tcPr>
            <w:tcW w:w="3975" w:type="dxa"/>
            <w:gridSpan w:val="5"/>
            <w:tcBorders>
              <w:bottom w:val="single" w:sz="4" w:space="0" w:color="auto"/>
            </w:tcBorders>
          </w:tcPr>
          <w:p w14:paraId="173FA235" w14:textId="77777777" w:rsidR="00F65061" w:rsidRDefault="00F65061" w:rsidP="00D5281D">
            <w:pPr>
              <w:spacing w:before="120"/>
            </w:pPr>
          </w:p>
        </w:tc>
      </w:tr>
      <w:tr w:rsidR="004842A8" w14:paraId="59931C90" w14:textId="77777777" w:rsidTr="005D007B">
        <w:tc>
          <w:tcPr>
            <w:tcW w:w="2398" w:type="dxa"/>
            <w:gridSpan w:val="5"/>
          </w:tcPr>
          <w:p w14:paraId="1C2616E2" w14:textId="77777777" w:rsidR="004842A8" w:rsidRPr="00D5281D" w:rsidRDefault="004842A8" w:rsidP="00C31076">
            <w:pPr>
              <w:spacing w:before="120"/>
              <w:rPr>
                <w:b/>
              </w:rPr>
            </w:pPr>
            <w:r>
              <w:rPr>
                <w:b/>
              </w:rPr>
              <w:t>PERFORMANCE PERIOD</w:t>
            </w:r>
          </w:p>
        </w:tc>
        <w:tc>
          <w:tcPr>
            <w:tcW w:w="756" w:type="dxa"/>
          </w:tcPr>
          <w:p w14:paraId="7C489F29" w14:textId="77777777" w:rsidR="004842A8" w:rsidRPr="00F65061" w:rsidRDefault="004842A8" w:rsidP="00975BDF">
            <w:pPr>
              <w:spacing w:before="120"/>
              <w:jc w:val="right"/>
              <w:rPr>
                <w:b/>
              </w:rPr>
            </w:pPr>
            <w:r w:rsidRPr="00F65061">
              <w:rPr>
                <w:b/>
              </w:rPr>
              <w:t>From:</w:t>
            </w:r>
          </w:p>
        </w:tc>
        <w:tc>
          <w:tcPr>
            <w:tcW w:w="1679" w:type="dxa"/>
            <w:gridSpan w:val="3"/>
            <w:tcBorders>
              <w:bottom w:val="single" w:sz="4" w:space="0" w:color="auto"/>
            </w:tcBorders>
          </w:tcPr>
          <w:p w14:paraId="090ED78B" w14:textId="77777777" w:rsidR="004842A8" w:rsidRDefault="004842A8" w:rsidP="00D5281D">
            <w:pPr>
              <w:spacing w:before="120"/>
            </w:pPr>
          </w:p>
        </w:tc>
        <w:tc>
          <w:tcPr>
            <w:tcW w:w="540" w:type="dxa"/>
          </w:tcPr>
          <w:p w14:paraId="196F957D" w14:textId="77777777" w:rsidR="004842A8" w:rsidRPr="00F65061" w:rsidRDefault="004842A8" w:rsidP="00975BDF">
            <w:pPr>
              <w:spacing w:before="120"/>
              <w:jc w:val="right"/>
              <w:rPr>
                <w:b/>
              </w:rPr>
            </w:pPr>
            <w:r w:rsidRPr="00F65061">
              <w:rPr>
                <w:b/>
              </w:rPr>
              <w:t>To:</w:t>
            </w:r>
          </w:p>
        </w:tc>
        <w:tc>
          <w:tcPr>
            <w:tcW w:w="1772" w:type="dxa"/>
            <w:gridSpan w:val="3"/>
            <w:tcBorders>
              <w:bottom w:val="single" w:sz="4" w:space="0" w:color="auto"/>
            </w:tcBorders>
          </w:tcPr>
          <w:p w14:paraId="68C69368" w14:textId="77777777" w:rsidR="004842A8" w:rsidRDefault="004842A8" w:rsidP="00D5281D">
            <w:pPr>
              <w:spacing w:before="120"/>
            </w:pPr>
          </w:p>
        </w:tc>
        <w:tc>
          <w:tcPr>
            <w:tcW w:w="1405" w:type="dxa"/>
            <w:gridSpan w:val="2"/>
          </w:tcPr>
          <w:p w14:paraId="2511E30F" w14:textId="77777777" w:rsidR="004842A8" w:rsidRPr="004842A8" w:rsidRDefault="004842A8" w:rsidP="00D5281D">
            <w:pPr>
              <w:spacing w:before="120"/>
              <w:rPr>
                <w:b/>
              </w:rPr>
            </w:pPr>
          </w:p>
        </w:tc>
        <w:tc>
          <w:tcPr>
            <w:tcW w:w="1165" w:type="dxa"/>
          </w:tcPr>
          <w:p w14:paraId="3A408DF7" w14:textId="77777777" w:rsidR="004842A8" w:rsidRPr="005D007B" w:rsidRDefault="004842A8" w:rsidP="005D007B">
            <w:pPr>
              <w:spacing w:before="120"/>
              <w:rPr>
                <w:u w:val="single"/>
              </w:rPr>
            </w:pPr>
          </w:p>
        </w:tc>
      </w:tr>
      <w:tr w:rsidR="00EB4B02" w14:paraId="4AC7390D" w14:textId="77777777" w:rsidTr="00417826">
        <w:trPr>
          <w:gridAfter w:val="2"/>
          <w:wAfter w:w="2339" w:type="dxa"/>
        </w:trPr>
        <w:tc>
          <w:tcPr>
            <w:tcW w:w="1523" w:type="dxa"/>
            <w:gridSpan w:val="3"/>
          </w:tcPr>
          <w:p w14:paraId="7BBBA65D" w14:textId="77777777" w:rsidR="00EB4B02" w:rsidRDefault="00EB4B02" w:rsidP="00C31076">
            <w:pPr>
              <w:spacing w:before="120"/>
              <w:rPr>
                <w:b/>
              </w:rPr>
            </w:pPr>
            <w:r>
              <w:rPr>
                <w:b/>
              </w:rPr>
              <w:t>REVIEW TYPE</w:t>
            </w:r>
          </w:p>
        </w:tc>
        <w:tc>
          <w:tcPr>
            <w:tcW w:w="449" w:type="dxa"/>
          </w:tcPr>
          <w:p w14:paraId="68EA26C2" w14:textId="77777777" w:rsidR="00EB4B02" w:rsidRPr="00B50B6D" w:rsidRDefault="00EB4B02" w:rsidP="00975BDF">
            <w:pPr>
              <w:spacing w:before="120"/>
              <w:jc w:val="right"/>
            </w:pPr>
            <w:r w:rsidRPr="00B50B6D">
              <w:sym w:font="Wingdings" w:char="F072"/>
            </w:r>
          </w:p>
        </w:tc>
        <w:tc>
          <w:tcPr>
            <w:tcW w:w="2232" w:type="dxa"/>
            <w:gridSpan w:val="3"/>
          </w:tcPr>
          <w:p w14:paraId="79DDCCBF" w14:textId="77777777" w:rsidR="00EB4B02" w:rsidRPr="00B50B6D" w:rsidRDefault="00EB4B02" w:rsidP="00D5281D">
            <w:pPr>
              <w:spacing w:before="120"/>
            </w:pPr>
            <w:r w:rsidRPr="00B50B6D">
              <w:t>Introductory Review</w:t>
            </w:r>
          </w:p>
        </w:tc>
        <w:tc>
          <w:tcPr>
            <w:tcW w:w="2817" w:type="dxa"/>
            <w:gridSpan w:val="5"/>
          </w:tcPr>
          <w:p w14:paraId="7929390F" w14:textId="77777777" w:rsidR="00EB4B02" w:rsidRPr="00435032" w:rsidRDefault="00EB4B02" w:rsidP="00EF7F66">
            <w:pPr>
              <w:spacing w:before="120"/>
              <w:rPr>
                <w:sz w:val="21"/>
                <w:szCs w:val="21"/>
              </w:rPr>
            </w:pPr>
            <w:r w:rsidRPr="00435032">
              <w:rPr>
                <w:sz w:val="21"/>
                <w:szCs w:val="21"/>
              </w:rPr>
              <w:sym w:font="Wingdings" w:char="F072"/>
            </w:r>
            <w:r w:rsidRPr="00435032">
              <w:rPr>
                <w:sz w:val="21"/>
                <w:szCs w:val="21"/>
              </w:rPr>
              <w:t xml:space="preserve">  Annual Review</w:t>
            </w:r>
          </w:p>
        </w:tc>
        <w:tc>
          <w:tcPr>
            <w:tcW w:w="355" w:type="dxa"/>
            <w:gridSpan w:val="2"/>
          </w:tcPr>
          <w:p w14:paraId="3D7EF69A" w14:textId="77777777" w:rsidR="00EB4B02" w:rsidRDefault="00EB4B02" w:rsidP="00D5281D">
            <w:pPr>
              <w:spacing w:before="120"/>
            </w:pPr>
          </w:p>
        </w:tc>
      </w:tr>
    </w:tbl>
    <w:p w14:paraId="57E49006" w14:textId="77777777" w:rsidR="00C31076" w:rsidRPr="00AB32C9" w:rsidRDefault="00C31076" w:rsidP="00C31076">
      <w:pPr>
        <w:spacing w:after="0" w:line="240" w:lineRule="auto"/>
        <w:rPr>
          <w:sz w:val="1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720"/>
      </w:tblGrid>
      <w:tr w:rsidR="00586A79" w:rsidRPr="003F3E2F" w14:paraId="296B6BD6" w14:textId="77777777" w:rsidTr="00417826">
        <w:tc>
          <w:tcPr>
            <w:tcW w:w="9720" w:type="dxa"/>
            <w:shd w:val="clear" w:color="auto" w:fill="002060"/>
          </w:tcPr>
          <w:p w14:paraId="76760A05" w14:textId="77777777" w:rsidR="00586A79" w:rsidRPr="003F3E2F" w:rsidRDefault="00A6025E" w:rsidP="00586A79">
            <w:pPr>
              <w:spacing w:before="60" w:after="60"/>
              <w:rPr>
                <w:b/>
                <w:color w:val="FFFFFF" w:themeColor="background1"/>
                <w:sz w:val="28"/>
              </w:rPr>
            </w:pPr>
            <w:r>
              <w:rPr>
                <w:b/>
                <w:color w:val="FFFFFF" w:themeColor="background1"/>
                <w:sz w:val="28"/>
              </w:rPr>
              <w:t xml:space="preserve">Manager </w:t>
            </w:r>
            <w:r w:rsidR="00586A79">
              <w:rPr>
                <w:b/>
                <w:color w:val="FFFFFF" w:themeColor="background1"/>
                <w:sz w:val="28"/>
              </w:rPr>
              <w:t>Instructions</w:t>
            </w:r>
          </w:p>
        </w:tc>
      </w:tr>
    </w:tbl>
    <w:p w14:paraId="1914BAB3" w14:textId="77777777" w:rsidR="00586A79" w:rsidRPr="00C31076" w:rsidRDefault="00586A79" w:rsidP="00586A79">
      <w:pPr>
        <w:spacing w:after="0" w:line="240" w:lineRule="auto"/>
        <w:rPr>
          <w:sz w:val="12"/>
        </w:rPr>
      </w:pPr>
    </w:p>
    <w:p w14:paraId="4B4B2338" w14:textId="77777777" w:rsidR="00C31076" w:rsidRDefault="00586A79" w:rsidP="003B764D">
      <w:pPr>
        <w:pStyle w:val="ListParagraph"/>
        <w:numPr>
          <w:ilvl w:val="0"/>
          <w:numId w:val="5"/>
        </w:numPr>
        <w:spacing w:after="0" w:line="240" w:lineRule="auto"/>
      </w:pPr>
      <w:r>
        <w:t xml:space="preserve">Complete </w:t>
      </w:r>
      <w:r w:rsidRPr="003B764D">
        <w:rPr>
          <w:b/>
          <w:i/>
        </w:rPr>
        <w:t xml:space="preserve">Employee </w:t>
      </w:r>
      <w:r w:rsidR="003B764D" w:rsidRPr="003B764D">
        <w:rPr>
          <w:b/>
          <w:i/>
        </w:rPr>
        <w:t>P</w:t>
      </w:r>
      <w:r w:rsidRPr="003B764D">
        <w:rPr>
          <w:b/>
          <w:i/>
        </w:rPr>
        <w:t>rofile</w:t>
      </w:r>
      <w:r>
        <w:t>.</w:t>
      </w:r>
    </w:p>
    <w:p w14:paraId="1C92EC0B" w14:textId="77777777" w:rsidR="00586A79" w:rsidRDefault="00586A79" w:rsidP="003B764D">
      <w:pPr>
        <w:pStyle w:val="ListParagraph"/>
        <w:numPr>
          <w:ilvl w:val="0"/>
          <w:numId w:val="5"/>
        </w:numPr>
        <w:spacing w:after="0" w:line="240" w:lineRule="auto"/>
      </w:pPr>
      <w:r>
        <w:t xml:space="preserve">Review </w:t>
      </w:r>
      <w:r w:rsidRPr="003B764D">
        <w:rPr>
          <w:b/>
          <w:i/>
        </w:rPr>
        <w:t>Performance Rating Scale</w:t>
      </w:r>
      <w:r>
        <w:t xml:space="preserve"> criteria.</w:t>
      </w:r>
    </w:p>
    <w:p w14:paraId="4B762D86" w14:textId="77777777" w:rsidR="00A6025E" w:rsidRDefault="00BC3C1D" w:rsidP="003B764D">
      <w:pPr>
        <w:pStyle w:val="ListParagraph"/>
        <w:numPr>
          <w:ilvl w:val="0"/>
          <w:numId w:val="5"/>
        </w:numPr>
        <w:spacing w:after="0" w:line="240" w:lineRule="auto"/>
      </w:pPr>
      <w:r>
        <w:t>Enter Employee</w:t>
      </w:r>
      <w:r w:rsidR="00A6025E">
        <w:t xml:space="preserve"> </w:t>
      </w:r>
      <w:r w:rsidR="00A6025E" w:rsidRPr="00BC3C1D">
        <w:rPr>
          <w:b/>
          <w:i/>
        </w:rPr>
        <w:t>Goals</w:t>
      </w:r>
      <w:r w:rsidR="00A6025E">
        <w:t xml:space="preserve"> and submit to Employee for </w:t>
      </w:r>
      <w:r>
        <w:t xml:space="preserve">self-evaluation (optional for 90-day review).  </w:t>
      </w:r>
    </w:p>
    <w:p w14:paraId="0FBD4B1E" w14:textId="77777777" w:rsidR="00586A79" w:rsidRDefault="00BC3C1D" w:rsidP="003B764D">
      <w:pPr>
        <w:pStyle w:val="ListParagraph"/>
        <w:numPr>
          <w:ilvl w:val="0"/>
          <w:numId w:val="5"/>
        </w:numPr>
        <w:spacing w:after="0" w:line="240" w:lineRule="auto"/>
      </w:pPr>
      <w:r>
        <w:t>Complete Evaluatio</w:t>
      </w:r>
      <w:r w:rsidR="003B764D">
        <w:t>n</w:t>
      </w:r>
      <w:r>
        <w:t>, rating Goals, Competencies</w:t>
      </w:r>
      <w:r w:rsidR="003B764D">
        <w:t xml:space="preserve">, Key Strengths/Development Areas, and Recommendation sections of the </w:t>
      </w:r>
      <w:r w:rsidR="003B764D" w:rsidRPr="003B764D">
        <w:rPr>
          <w:b/>
          <w:i/>
        </w:rPr>
        <w:t>Performance Summary</w:t>
      </w:r>
      <w:r w:rsidR="003B764D">
        <w:t>.  Provide details for low/exceptional ratings.</w:t>
      </w:r>
    </w:p>
    <w:p w14:paraId="6BF784C7" w14:textId="77777777" w:rsidR="003B764D" w:rsidRDefault="006C292E" w:rsidP="00DB730B">
      <w:pPr>
        <w:pStyle w:val="ListParagraph"/>
        <w:numPr>
          <w:ilvl w:val="0"/>
          <w:numId w:val="5"/>
        </w:numPr>
        <w:spacing w:after="0" w:line="240" w:lineRule="auto"/>
      </w:pPr>
      <w:r>
        <w:t>Conduct 30-minute review session and share feedback to discuss comments.</w:t>
      </w:r>
    </w:p>
    <w:p w14:paraId="11ADC00E" w14:textId="77777777" w:rsidR="003B764D" w:rsidRDefault="003B764D" w:rsidP="003B764D">
      <w:pPr>
        <w:pStyle w:val="ListParagraph"/>
        <w:numPr>
          <w:ilvl w:val="0"/>
          <w:numId w:val="5"/>
        </w:numPr>
        <w:spacing w:after="0" w:line="240" w:lineRule="auto"/>
      </w:pPr>
      <w:r>
        <w:t xml:space="preserve">Sign and date.  Provide a copy for yourself and Employee.  Send </w:t>
      </w:r>
      <w:r w:rsidR="00406C21">
        <w:t>signed cop</w:t>
      </w:r>
      <w:r>
        <w:t xml:space="preserve">y to HR for </w:t>
      </w:r>
      <w:r w:rsidR="00406C21">
        <w:t>filing</w:t>
      </w:r>
      <w:r>
        <w:t>.</w:t>
      </w:r>
    </w:p>
    <w:p w14:paraId="51AD9301" w14:textId="77777777" w:rsidR="003B764D" w:rsidRDefault="003B764D" w:rsidP="00586A79">
      <w:pPr>
        <w:spacing w:after="0" w:line="240" w:lineRule="auto"/>
        <w:rPr>
          <w:sz w:val="12"/>
        </w:rPr>
      </w:pPr>
    </w:p>
    <w:p w14:paraId="0AED76DE" w14:textId="77777777" w:rsidR="00586A79" w:rsidRPr="002D013D" w:rsidRDefault="00586A79" w:rsidP="00701F8F">
      <w:pPr>
        <w:spacing w:after="0" w:line="240" w:lineRule="auto"/>
        <w:rPr>
          <w:sz w:val="1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720"/>
      </w:tblGrid>
      <w:tr w:rsidR="003F3E2F" w:rsidRPr="003F3E2F" w14:paraId="3AB46BDA" w14:textId="77777777" w:rsidTr="00417826">
        <w:tc>
          <w:tcPr>
            <w:tcW w:w="9720" w:type="dxa"/>
            <w:shd w:val="clear" w:color="auto" w:fill="002060"/>
          </w:tcPr>
          <w:p w14:paraId="52F5CC88" w14:textId="77777777" w:rsidR="003F3E2F" w:rsidRPr="003F3E2F" w:rsidRDefault="008C65D9" w:rsidP="003F3E2F">
            <w:pPr>
              <w:spacing w:before="60" w:after="60"/>
              <w:rPr>
                <w:b/>
                <w:color w:val="FFFFFF" w:themeColor="background1"/>
                <w:sz w:val="28"/>
              </w:rPr>
            </w:pPr>
            <w:r>
              <w:rPr>
                <w:b/>
                <w:color w:val="FFFFFF" w:themeColor="background1"/>
                <w:sz w:val="28"/>
              </w:rPr>
              <w:t>Performance</w:t>
            </w:r>
            <w:r w:rsidR="00B91F62">
              <w:rPr>
                <w:b/>
                <w:color w:val="FFFFFF" w:themeColor="background1"/>
                <w:sz w:val="28"/>
              </w:rPr>
              <w:t xml:space="preserve"> </w:t>
            </w:r>
            <w:r w:rsidR="00631AEB">
              <w:rPr>
                <w:b/>
                <w:color w:val="FFFFFF" w:themeColor="background1"/>
                <w:sz w:val="28"/>
              </w:rPr>
              <w:t>Rating Scale</w:t>
            </w:r>
          </w:p>
        </w:tc>
      </w:tr>
    </w:tbl>
    <w:p w14:paraId="369A59FF" w14:textId="77777777" w:rsidR="00701F8F" w:rsidRPr="00C31076" w:rsidRDefault="00701F8F" w:rsidP="00701F8F">
      <w:pPr>
        <w:spacing w:after="0" w:line="240" w:lineRule="auto"/>
        <w:rPr>
          <w:sz w:val="12"/>
        </w:rPr>
      </w:pPr>
    </w:p>
    <w:p w14:paraId="5A7B5045" w14:textId="48B7B975" w:rsidR="00701F8F" w:rsidRPr="00C31076" w:rsidRDefault="008C65D9" w:rsidP="002B62D0">
      <w:pPr>
        <w:spacing w:after="0" w:line="240" w:lineRule="auto"/>
      </w:pPr>
      <w:r w:rsidRPr="00C31076">
        <w:t xml:space="preserve">Carefully evaluate performance in relation to </w:t>
      </w:r>
      <w:r w:rsidR="00285276">
        <w:t>core</w:t>
      </w:r>
      <w:r w:rsidRPr="00C31076">
        <w:t xml:space="preserve"> </w:t>
      </w:r>
      <w:r w:rsidR="00EF79CD">
        <w:rPr>
          <w:b/>
          <w:i/>
        </w:rPr>
        <w:t>Staff</w:t>
      </w:r>
      <w:r w:rsidR="002D013D">
        <w:t xml:space="preserve"> </w:t>
      </w:r>
      <w:r w:rsidR="00F2415C">
        <w:t>competencies</w:t>
      </w:r>
      <w:r w:rsidRPr="00C31076">
        <w:t xml:space="preserve"> of the job.  Assign points for each rating based on the scale below, writin</w:t>
      </w:r>
      <w:r w:rsidR="00A6025E">
        <w:t xml:space="preserve">g the number that indicates </w:t>
      </w:r>
      <w:r w:rsidRPr="00C31076">
        <w:t>performance</w:t>
      </w:r>
      <w:r w:rsidR="00A6025E">
        <w:t xml:space="preserve"> rating</w:t>
      </w:r>
      <w:r w:rsidRPr="00C31076">
        <w:t xml:space="preserve"> in the corresponding box.  </w:t>
      </w:r>
      <w:r w:rsidR="00EF098D" w:rsidRPr="00C31076">
        <w:t xml:space="preserve">While </w:t>
      </w:r>
      <w:r w:rsidR="0057781D">
        <w:t xml:space="preserve">an </w:t>
      </w:r>
      <w:r w:rsidR="00EF098D" w:rsidRPr="00C31076">
        <w:t>employee may rate him/herself, the “Overall Score” is the final rating</w:t>
      </w:r>
      <w:r w:rsidR="00F2415C">
        <w:t xml:space="preserve"> of the Manager (Evaluator).</w:t>
      </w:r>
    </w:p>
    <w:p w14:paraId="47C34F97" w14:textId="77777777" w:rsidR="002B62D0" w:rsidRPr="002B62D0" w:rsidRDefault="002B62D0" w:rsidP="002B62D0">
      <w:pPr>
        <w:spacing w:after="0" w:line="240" w:lineRule="auto"/>
        <w:rPr>
          <w:b/>
        </w:rPr>
      </w:pPr>
    </w:p>
    <w:tbl>
      <w:tblPr>
        <w:tblStyle w:val="TableGrid"/>
        <w:tblW w:w="9222" w:type="dxa"/>
        <w:tblLayout w:type="fixed"/>
        <w:tblLook w:val="04A0" w:firstRow="1" w:lastRow="0" w:firstColumn="1" w:lastColumn="0" w:noHBand="0" w:noVBand="1"/>
      </w:tblPr>
      <w:tblGrid>
        <w:gridCol w:w="2070"/>
        <w:gridCol w:w="810"/>
        <w:gridCol w:w="6342"/>
      </w:tblGrid>
      <w:tr w:rsidR="008C65D9" w:rsidRPr="004071FC" w14:paraId="29FE886E" w14:textId="77777777" w:rsidTr="004071FC">
        <w:tc>
          <w:tcPr>
            <w:tcW w:w="2070" w:type="dxa"/>
          </w:tcPr>
          <w:p w14:paraId="2AD13C9B" w14:textId="77777777" w:rsidR="008C65D9" w:rsidRPr="004071FC" w:rsidRDefault="008C65D9" w:rsidP="00975BDF">
            <w:pPr>
              <w:spacing w:after="60"/>
              <w:rPr>
                <w:b/>
              </w:rPr>
            </w:pPr>
            <w:r w:rsidRPr="004071FC">
              <w:rPr>
                <w:b/>
              </w:rPr>
              <w:t>Rating</w:t>
            </w:r>
          </w:p>
        </w:tc>
        <w:tc>
          <w:tcPr>
            <w:tcW w:w="810" w:type="dxa"/>
          </w:tcPr>
          <w:p w14:paraId="380EDD9A" w14:textId="77777777" w:rsidR="008C65D9" w:rsidRPr="004071FC" w:rsidRDefault="008C65D9" w:rsidP="00975BDF">
            <w:pPr>
              <w:spacing w:after="60"/>
              <w:rPr>
                <w:b/>
              </w:rPr>
            </w:pPr>
            <w:r w:rsidRPr="004071FC">
              <w:rPr>
                <w:b/>
              </w:rPr>
              <w:t>Scale</w:t>
            </w:r>
          </w:p>
        </w:tc>
        <w:tc>
          <w:tcPr>
            <w:tcW w:w="6342" w:type="dxa"/>
          </w:tcPr>
          <w:p w14:paraId="2D5827E0" w14:textId="77777777" w:rsidR="008C65D9" w:rsidRPr="004071FC" w:rsidRDefault="008C65D9" w:rsidP="00975BDF">
            <w:pPr>
              <w:spacing w:after="60"/>
              <w:rPr>
                <w:b/>
              </w:rPr>
            </w:pPr>
            <w:r w:rsidRPr="004071FC">
              <w:rPr>
                <w:b/>
              </w:rPr>
              <w:t>Definition</w:t>
            </w:r>
          </w:p>
        </w:tc>
      </w:tr>
      <w:tr w:rsidR="008C65D9" w14:paraId="1E6246B5" w14:textId="77777777" w:rsidTr="004071FC">
        <w:tc>
          <w:tcPr>
            <w:tcW w:w="2070" w:type="dxa"/>
          </w:tcPr>
          <w:p w14:paraId="24C4A573" w14:textId="77777777" w:rsidR="008C65D9" w:rsidRDefault="008C65D9" w:rsidP="00975BDF">
            <w:pPr>
              <w:spacing w:after="60"/>
            </w:pPr>
            <w:r>
              <w:t>Outstanding</w:t>
            </w:r>
          </w:p>
        </w:tc>
        <w:tc>
          <w:tcPr>
            <w:tcW w:w="810" w:type="dxa"/>
          </w:tcPr>
          <w:p w14:paraId="270BFD2D" w14:textId="77777777" w:rsidR="008C65D9" w:rsidRDefault="008C65D9" w:rsidP="008C65D9">
            <w:pPr>
              <w:spacing w:after="60"/>
              <w:jc w:val="center"/>
            </w:pPr>
            <w:r>
              <w:t>5</w:t>
            </w:r>
          </w:p>
        </w:tc>
        <w:tc>
          <w:tcPr>
            <w:tcW w:w="6342" w:type="dxa"/>
          </w:tcPr>
          <w:p w14:paraId="11FC7D5E" w14:textId="77777777" w:rsidR="008C65D9" w:rsidRPr="008C65D9" w:rsidRDefault="008C65D9" w:rsidP="00975BDF">
            <w:pPr>
              <w:spacing w:after="60"/>
              <w:rPr>
                <w:sz w:val="20"/>
              </w:rPr>
            </w:pPr>
            <w:r w:rsidRPr="008C65D9">
              <w:rPr>
                <w:sz w:val="20"/>
              </w:rPr>
              <w:t>Consistently exceeds performance objectives and is recognized by peers and/or customers as a leader and positive example for others.  Makes significant contributions well beyond normal job responsibilities on a consistent basis.</w:t>
            </w:r>
          </w:p>
        </w:tc>
      </w:tr>
      <w:tr w:rsidR="008C65D9" w14:paraId="053F7A38" w14:textId="77777777" w:rsidTr="004071FC">
        <w:tc>
          <w:tcPr>
            <w:tcW w:w="2070" w:type="dxa"/>
          </w:tcPr>
          <w:p w14:paraId="3B3F5323" w14:textId="77777777" w:rsidR="008C65D9" w:rsidRDefault="008C65D9" w:rsidP="00975BDF">
            <w:pPr>
              <w:spacing w:after="60"/>
            </w:pPr>
            <w:r>
              <w:t>Exceptional</w:t>
            </w:r>
          </w:p>
        </w:tc>
        <w:tc>
          <w:tcPr>
            <w:tcW w:w="810" w:type="dxa"/>
          </w:tcPr>
          <w:p w14:paraId="07654733" w14:textId="77777777" w:rsidR="008C65D9" w:rsidRDefault="008C65D9" w:rsidP="008C65D9">
            <w:pPr>
              <w:spacing w:after="60"/>
              <w:jc w:val="center"/>
            </w:pPr>
            <w:r>
              <w:t>4</w:t>
            </w:r>
          </w:p>
        </w:tc>
        <w:tc>
          <w:tcPr>
            <w:tcW w:w="6342" w:type="dxa"/>
          </w:tcPr>
          <w:p w14:paraId="53692F11" w14:textId="77777777" w:rsidR="008C65D9" w:rsidRPr="008C65D9" w:rsidRDefault="008C65D9" w:rsidP="00975BDF">
            <w:pPr>
              <w:spacing w:after="60"/>
              <w:rPr>
                <w:sz w:val="20"/>
              </w:rPr>
            </w:pPr>
            <w:r w:rsidRPr="008C65D9">
              <w:rPr>
                <w:sz w:val="20"/>
              </w:rPr>
              <w:t>Consistently meets and occasionally exceeds job performance objectives on a regular basis, making valuable contributions to the company.</w:t>
            </w:r>
          </w:p>
        </w:tc>
      </w:tr>
      <w:tr w:rsidR="008C65D9" w14:paraId="5F670CBD" w14:textId="77777777" w:rsidTr="004071FC">
        <w:tc>
          <w:tcPr>
            <w:tcW w:w="2070" w:type="dxa"/>
          </w:tcPr>
          <w:p w14:paraId="6F405E0E" w14:textId="77777777" w:rsidR="008C65D9" w:rsidRDefault="008C65D9" w:rsidP="00975BDF">
            <w:pPr>
              <w:spacing w:after="60"/>
            </w:pPr>
            <w:r>
              <w:t>Satisfactory</w:t>
            </w:r>
          </w:p>
        </w:tc>
        <w:tc>
          <w:tcPr>
            <w:tcW w:w="810" w:type="dxa"/>
          </w:tcPr>
          <w:p w14:paraId="13652345" w14:textId="77777777" w:rsidR="008C65D9" w:rsidRDefault="008C65D9" w:rsidP="008C65D9">
            <w:pPr>
              <w:spacing w:after="60"/>
              <w:jc w:val="center"/>
            </w:pPr>
            <w:r>
              <w:t>3</w:t>
            </w:r>
          </w:p>
        </w:tc>
        <w:tc>
          <w:tcPr>
            <w:tcW w:w="6342" w:type="dxa"/>
          </w:tcPr>
          <w:p w14:paraId="2A06BC00" w14:textId="77777777" w:rsidR="008C65D9" w:rsidRPr="008C65D9" w:rsidRDefault="008C65D9" w:rsidP="00975BDF">
            <w:pPr>
              <w:spacing w:after="60"/>
              <w:rPr>
                <w:sz w:val="20"/>
              </w:rPr>
            </w:pPr>
            <w:r w:rsidRPr="008C65D9">
              <w:rPr>
                <w:sz w:val="20"/>
              </w:rPr>
              <w:t>Consistently meets but does not exceed performance objectives.  Fully competent and is performing job as expected.</w:t>
            </w:r>
          </w:p>
        </w:tc>
      </w:tr>
      <w:tr w:rsidR="008C65D9" w14:paraId="25A9DF9D" w14:textId="77777777" w:rsidTr="004071FC">
        <w:tc>
          <w:tcPr>
            <w:tcW w:w="2070" w:type="dxa"/>
          </w:tcPr>
          <w:p w14:paraId="0F60861B" w14:textId="77777777" w:rsidR="008C65D9" w:rsidRDefault="008C65D9" w:rsidP="00975BDF">
            <w:pPr>
              <w:spacing w:after="60"/>
            </w:pPr>
            <w:r>
              <w:t>Needs Improvement</w:t>
            </w:r>
          </w:p>
        </w:tc>
        <w:tc>
          <w:tcPr>
            <w:tcW w:w="810" w:type="dxa"/>
          </w:tcPr>
          <w:p w14:paraId="05056C50" w14:textId="77777777" w:rsidR="008C65D9" w:rsidRDefault="008C65D9" w:rsidP="008C65D9">
            <w:pPr>
              <w:spacing w:after="60"/>
              <w:jc w:val="center"/>
            </w:pPr>
            <w:r>
              <w:t>2</w:t>
            </w:r>
          </w:p>
        </w:tc>
        <w:tc>
          <w:tcPr>
            <w:tcW w:w="6342" w:type="dxa"/>
          </w:tcPr>
          <w:p w14:paraId="3C18FCE0" w14:textId="77777777" w:rsidR="008C65D9" w:rsidRPr="008C65D9" w:rsidRDefault="008C65D9" w:rsidP="00975BDF">
            <w:pPr>
              <w:spacing w:after="60"/>
              <w:rPr>
                <w:sz w:val="20"/>
              </w:rPr>
            </w:pPr>
            <w:r w:rsidRPr="008C65D9">
              <w:rPr>
                <w:sz w:val="20"/>
              </w:rPr>
              <w:t>Does not ad</w:t>
            </w:r>
            <w:r>
              <w:rPr>
                <w:sz w:val="20"/>
              </w:rPr>
              <w:t>equately accomplish objectives nor fulfill all responsibilities; must improve within a designated period of time.  Or, new to position and tasks presently assigned are adequately performed as expected.</w:t>
            </w:r>
          </w:p>
        </w:tc>
      </w:tr>
      <w:tr w:rsidR="008C65D9" w14:paraId="45054DD5" w14:textId="77777777" w:rsidTr="004071FC">
        <w:trPr>
          <w:trHeight w:val="333"/>
        </w:trPr>
        <w:tc>
          <w:tcPr>
            <w:tcW w:w="2070" w:type="dxa"/>
          </w:tcPr>
          <w:p w14:paraId="00F45365" w14:textId="77777777" w:rsidR="008C65D9" w:rsidRDefault="008C65D9" w:rsidP="00975BDF">
            <w:pPr>
              <w:spacing w:after="60"/>
            </w:pPr>
            <w:r>
              <w:t>Unsatisfactory</w:t>
            </w:r>
          </w:p>
        </w:tc>
        <w:tc>
          <w:tcPr>
            <w:tcW w:w="810" w:type="dxa"/>
          </w:tcPr>
          <w:p w14:paraId="382FF680" w14:textId="77777777" w:rsidR="008C65D9" w:rsidRDefault="008C65D9" w:rsidP="008C65D9">
            <w:pPr>
              <w:spacing w:after="60"/>
              <w:jc w:val="center"/>
            </w:pPr>
            <w:r>
              <w:t>1</w:t>
            </w:r>
          </w:p>
        </w:tc>
        <w:tc>
          <w:tcPr>
            <w:tcW w:w="6342" w:type="dxa"/>
          </w:tcPr>
          <w:p w14:paraId="231057CE" w14:textId="678E3264" w:rsidR="008C65D9" w:rsidRPr="008C65D9" w:rsidRDefault="008C65D9" w:rsidP="00975BDF">
            <w:pPr>
              <w:spacing w:after="60"/>
              <w:rPr>
                <w:sz w:val="20"/>
              </w:rPr>
            </w:pPr>
            <w:r>
              <w:rPr>
                <w:sz w:val="20"/>
              </w:rPr>
              <w:t>Results are unacceptable</w:t>
            </w:r>
            <w:r w:rsidR="00376D63">
              <w:rPr>
                <w:sz w:val="20"/>
              </w:rPr>
              <w:t>,</w:t>
            </w:r>
            <w:r>
              <w:rPr>
                <w:sz w:val="20"/>
              </w:rPr>
              <w:t xml:space="preserve"> well below expectations</w:t>
            </w:r>
            <w:r w:rsidR="00376D63">
              <w:rPr>
                <w:sz w:val="20"/>
              </w:rPr>
              <w:t>,</w:t>
            </w:r>
            <w:r>
              <w:rPr>
                <w:sz w:val="20"/>
              </w:rPr>
              <w:t xml:space="preserve"> and require immediate improvement.  Does not accomplish most or all position objectives.</w:t>
            </w:r>
          </w:p>
        </w:tc>
      </w:tr>
    </w:tbl>
    <w:p w14:paraId="2B68B53C" w14:textId="77777777" w:rsidR="00B91F62" w:rsidRPr="00A6025E" w:rsidRDefault="00A6025E" w:rsidP="002D013D">
      <w:pPr>
        <w:spacing w:before="120" w:after="0" w:line="240" w:lineRule="auto"/>
        <w:rPr>
          <w:b/>
        </w:rPr>
      </w:pPr>
      <w:r w:rsidRPr="00A6025E">
        <w:rPr>
          <w:b/>
          <w:u w:val="single"/>
        </w:rPr>
        <w:t>NOTE</w:t>
      </w:r>
      <w:r w:rsidRPr="00A6025E">
        <w:rPr>
          <w:b/>
        </w:rPr>
        <w:t xml:space="preserve">:  </w:t>
      </w:r>
      <w:r w:rsidR="00F2415C" w:rsidRPr="00A6025E">
        <w:rPr>
          <w:b/>
        </w:rPr>
        <w:t xml:space="preserve">Comments are required for ratings of “1,” “2” or” 5.” </w:t>
      </w:r>
    </w:p>
    <w:p w14:paraId="6AFD963C" w14:textId="77777777" w:rsidR="005D007B" w:rsidRDefault="005D007B">
      <w:r>
        <w:br w:type="page"/>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720"/>
      </w:tblGrid>
      <w:tr w:rsidR="00631AEB" w:rsidRPr="003F3E2F" w14:paraId="58717F80" w14:textId="77777777" w:rsidTr="00417826">
        <w:tc>
          <w:tcPr>
            <w:tcW w:w="9720" w:type="dxa"/>
            <w:shd w:val="clear" w:color="auto" w:fill="002060"/>
          </w:tcPr>
          <w:p w14:paraId="1D797B07" w14:textId="77777777" w:rsidR="00631AEB" w:rsidRPr="003F3E2F" w:rsidRDefault="00631AEB" w:rsidP="00A6025E">
            <w:pPr>
              <w:spacing w:before="60" w:after="60"/>
              <w:rPr>
                <w:b/>
                <w:color w:val="FFFFFF" w:themeColor="background1"/>
                <w:sz w:val="28"/>
              </w:rPr>
            </w:pPr>
            <w:r>
              <w:rPr>
                <w:b/>
                <w:color w:val="FFFFFF" w:themeColor="background1"/>
                <w:sz w:val="28"/>
              </w:rPr>
              <w:lastRenderedPageBreak/>
              <w:t>Performance Summary</w:t>
            </w:r>
            <w:r w:rsidR="0057781D">
              <w:rPr>
                <w:b/>
                <w:color w:val="FFFFFF" w:themeColor="background1"/>
                <w:sz w:val="28"/>
              </w:rPr>
              <w:t xml:space="preserve"> </w:t>
            </w:r>
            <w:r w:rsidR="0057781D" w:rsidRPr="004842A8">
              <w:rPr>
                <w:color w:val="FFFFFF" w:themeColor="background1"/>
                <w:sz w:val="24"/>
              </w:rPr>
              <w:t>(</w:t>
            </w:r>
            <w:r w:rsidR="00A6025E">
              <w:rPr>
                <w:color w:val="FFFFFF" w:themeColor="background1"/>
                <w:sz w:val="24"/>
              </w:rPr>
              <w:t>Manager provides final rating</w:t>
            </w:r>
            <w:r w:rsidR="0057781D" w:rsidRPr="004842A8">
              <w:rPr>
                <w:color w:val="FFFFFF" w:themeColor="background1"/>
                <w:sz w:val="24"/>
              </w:rPr>
              <w:t>)</w:t>
            </w:r>
          </w:p>
        </w:tc>
      </w:tr>
    </w:tbl>
    <w:p w14:paraId="1535480A" w14:textId="4BA5C69B" w:rsidR="0057781D" w:rsidRDefault="00473926" w:rsidP="00763FA9">
      <w:pPr>
        <w:spacing w:before="120" w:after="0" w:line="240" w:lineRule="auto"/>
      </w:pPr>
      <w:r>
        <w:t xml:space="preserve">Based on assigned performance goals/targets and University </w:t>
      </w:r>
      <w:r w:rsidR="00EB4B02">
        <w:rPr>
          <w:b/>
          <w:i/>
        </w:rPr>
        <w:t xml:space="preserve">Individual Contributor </w:t>
      </w:r>
      <w:r w:rsidR="0057781D">
        <w:t>competencies, please find the overall performance rating, including strengths and development areas:</w:t>
      </w:r>
    </w:p>
    <w:p w14:paraId="381968BF" w14:textId="77777777" w:rsidR="00B43484" w:rsidRPr="00B43484" w:rsidRDefault="00B43484" w:rsidP="00473926">
      <w:pPr>
        <w:spacing w:before="120" w:after="120" w:line="240" w:lineRule="auto"/>
        <w:rPr>
          <w:b/>
          <w:color w:val="002060"/>
          <w:sz w:val="24"/>
        </w:rPr>
      </w:pPr>
      <w:r w:rsidRPr="00B43484">
        <w:rPr>
          <w:b/>
          <w:color w:val="002060"/>
          <w:sz w:val="24"/>
        </w:rPr>
        <w:t>EVALUATION</w:t>
      </w:r>
      <w:r>
        <w:rPr>
          <w:b/>
          <w:color w:val="002060"/>
          <w:sz w:val="24"/>
        </w:rPr>
        <w:t>: GOALS</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gridCol w:w="900"/>
        <w:gridCol w:w="900"/>
        <w:gridCol w:w="2790"/>
      </w:tblGrid>
      <w:tr w:rsidR="00B43484" w:rsidRPr="00B43484" w14:paraId="1C8DA49A" w14:textId="77777777" w:rsidTr="000328FC">
        <w:tc>
          <w:tcPr>
            <w:tcW w:w="5125" w:type="dxa"/>
            <w:tcBorders>
              <w:top w:val="single" w:sz="4" w:space="0" w:color="auto"/>
              <w:left w:val="single" w:sz="4" w:space="0" w:color="auto"/>
              <w:bottom w:val="single" w:sz="4" w:space="0" w:color="auto"/>
              <w:right w:val="single" w:sz="4" w:space="0" w:color="auto"/>
            </w:tcBorders>
            <w:vAlign w:val="center"/>
          </w:tcPr>
          <w:p w14:paraId="41D43B4E" w14:textId="77777777" w:rsidR="00B43484" w:rsidRPr="00B43484" w:rsidRDefault="001627D9" w:rsidP="000328FC">
            <w:pPr>
              <w:jc w:val="center"/>
              <w:rPr>
                <w:b/>
                <w:sz w:val="20"/>
              </w:rPr>
            </w:pPr>
            <w:r w:rsidRPr="00435032">
              <w:rPr>
                <w:b/>
                <w:sz w:val="24"/>
              </w:rPr>
              <w:t>Goal</w:t>
            </w:r>
          </w:p>
        </w:tc>
        <w:tc>
          <w:tcPr>
            <w:tcW w:w="900" w:type="dxa"/>
            <w:tcBorders>
              <w:top w:val="single" w:sz="4" w:space="0" w:color="auto"/>
              <w:left w:val="single" w:sz="4" w:space="0" w:color="auto"/>
              <w:bottom w:val="single" w:sz="4" w:space="0" w:color="auto"/>
              <w:right w:val="single" w:sz="4" w:space="0" w:color="auto"/>
            </w:tcBorders>
            <w:vAlign w:val="center"/>
          </w:tcPr>
          <w:p w14:paraId="05F409F6" w14:textId="77777777" w:rsidR="00B43484" w:rsidRPr="0077198A" w:rsidRDefault="00B43484" w:rsidP="000328FC">
            <w:pPr>
              <w:jc w:val="center"/>
              <w:rPr>
                <w:b/>
                <w:sz w:val="18"/>
                <w:szCs w:val="24"/>
              </w:rPr>
            </w:pPr>
            <w:r w:rsidRPr="0077198A">
              <w:rPr>
                <w:b/>
                <w:sz w:val="18"/>
                <w:szCs w:val="24"/>
              </w:rPr>
              <w:t>Self</w:t>
            </w:r>
          </w:p>
          <w:p w14:paraId="7E2EE80C" w14:textId="77777777" w:rsidR="00B43484" w:rsidRPr="0077198A" w:rsidRDefault="00B43484" w:rsidP="000328FC">
            <w:pPr>
              <w:jc w:val="center"/>
              <w:rPr>
                <w:b/>
                <w:sz w:val="18"/>
                <w:szCs w:val="24"/>
              </w:rPr>
            </w:pPr>
            <w:r w:rsidRPr="0077198A">
              <w:rPr>
                <w:b/>
                <w:sz w:val="18"/>
                <w:szCs w:val="24"/>
              </w:rPr>
              <w:t>Rating</w:t>
            </w:r>
          </w:p>
        </w:tc>
        <w:tc>
          <w:tcPr>
            <w:tcW w:w="900" w:type="dxa"/>
            <w:tcBorders>
              <w:top w:val="single" w:sz="4" w:space="0" w:color="auto"/>
              <w:left w:val="single" w:sz="4" w:space="0" w:color="auto"/>
              <w:bottom w:val="single" w:sz="4" w:space="0" w:color="auto"/>
              <w:right w:val="single" w:sz="4" w:space="0" w:color="auto"/>
            </w:tcBorders>
            <w:vAlign w:val="center"/>
          </w:tcPr>
          <w:p w14:paraId="688911B6" w14:textId="77777777" w:rsidR="00B43484" w:rsidRPr="0077198A" w:rsidRDefault="00B43484" w:rsidP="000328FC">
            <w:pPr>
              <w:jc w:val="center"/>
              <w:rPr>
                <w:b/>
                <w:sz w:val="18"/>
                <w:szCs w:val="24"/>
              </w:rPr>
            </w:pPr>
            <w:r w:rsidRPr="0077198A">
              <w:rPr>
                <w:b/>
                <w:sz w:val="18"/>
                <w:szCs w:val="24"/>
              </w:rPr>
              <w:t>Manager</w:t>
            </w:r>
          </w:p>
          <w:p w14:paraId="6D796EF9" w14:textId="77777777" w:rsidR="00B43484" w:rsidRPr="0077198A" w:rsidRDefault="00B43484" w:rsidP="000328FC">
            <w:pPr>
              <w:jc w:val="center"/>
              <w:rPr>
                <w:b/>
                <w:sz w:val="18"/>
                <w:szCs w:val="24"/>
              </w:rPr>
            </w:pPr>
            <w:r w:rsidRPr="0077198A">
              <w:rPr>
                <w:b/>
                <w:sz w:val="18"/>
                <w:szCs w:val="24"/>
              </w:rPr>
              <w:t>Rating</w:t>
            </w:r>
          </w:p>
        </w:tc>
        <w:tc>
          <w:tcPr>
            <w:tcW w:w="2790" w:type="dxa"/>
            <w:tcBorders>
              <w:top w:val="single" w:sz="4" w:space="0" w:color="auto"/>
              <w:left w:val="single" w:sz="4" w:space="0" w:color="auto"/>
              <w:bottom w:val="single" w:sz="4" w:space="0" w:color="auto"/>
              <w:right w:val="single" w:sz="4" w:space="0" w:color="auto"/>
            </w:tcBorders>
            <w:vAlign w:val="center"/>
          </w:tcPr>
          <w:p w14:paraId="66A329F6" w14:textId="77777777" w:rsidR="00B43484" w:rsidRPr="00B43484" w:rsidRDefault="00B43484" w:rsidP="006C292E">
            <w:pPr>
              <w:jc w:val="center"/>
              <w:rPr>
                <w:b/>
                <w:sz w:val="20"/>
              </w:rPr>
            </w:pPr>
            <w:r w:rsidRPr="00435032">
              <w:rPr>
                <w:b/>
                <w:sz w:val="24"/>
              </w:rPr>
              <w:t>Overall Comments</w:t>
            </w:r>
          </w:p>
        </w:tc>
      </w:tr>
      <w:tr w:rsidR="00435032" w:rsidRPr="004071FC" w14:paraId="36DE7DD7" w14:textId="77777777" w:rsidTr="00A6025E">
        <w:trPr>
          <w:trHeight w:val="1484"/>
        </w:trPr>
        <w:tc>
          <w:tcPr>
            <w:tcW w:w="5125" w:type="dxa"/>
            <w:vMerge w:val="restart"/>
            <w:tcBorders>
              <w:top w:val="single" w:sz="4" w:space="0" w:color="auto"/>
              <w:left w:val="single" w:sz="4" w:space="0" w:color="auto"/>
              <w:right w:val="single" w:sz="4" w:space="0" w:color="auto"/>
            </w:tcBorders>
          </w:tcPr>
          <w:p w14:paraId="00F06072" w14:textId="77777777" w:rsidR="00435032" w:rsidRPr="0077198A" w:rsidRDefault="00435032" w:rsidP="00473926">
            <w:pPr>
              <w:rPr>
                <w:b/>
                <w:caps/>
                <w:sz w:val="24"/>
                <w:szCs w:val="28"/>
              </w:rPr>
            </w:pPr>
            <w:r w:rsidRPr="0077198A">
              <w:rPr>
                <w:b/>
                <w:caps/>
                <w:sz w:val="24"/>
                <w:szCs w:val="28"/>
              </w:rPr>
              <w:t>GOAL #1: [state performance goal here.]</w:t>
            </w:r>
          </w:p>
          <w:p w14:paraId="20B0A73E" w14:textId="77777777" w:rsidR="00435032" w:rsidRPr="0077198A" w:rsidRDefault="00435032" w:rsidP="00AC6830">
            <w:pPr>
              <w:pStyle w:val="ListParagraph"/>
              <w:numPr>
                <w:ilvl w:val="0"/>
                <w:numId w:val="6"/>
              </w:numPr>
              <w:rPr>
                <w:sz w:val="24"/>
                <w:szCs w:val="28"/>
                <w:u w:val="single"/>
              </w:rPr>
            </w:pPr>
            <w:r w:rsidRPr="0077198A">
              <w:rPr>
                <w:sz w:val="24"/>
                <w:szCs w:val="28"/>
              </w:rPr>
              <w:t>[List performance target here.]</w:t>
            </w:r>
          </w:p>
          <w:p w14:paraId="340CC759" w14:textId="77777777" w:rsidR="00435032" w:rsidRPr="0077198A" w:rsidRDefault="00435032" w:rsidP="00AC6830">
            <w:pPr>
              <w:pStyle w:val="ListParagraph"/>
              <w:numPr>
                <w:ilvl w:val="0"/>
                <w:numId w:val="6"/>
              </w:numPr>
              <w:rPr>
                <w:sz w:val="24"/>
                <w:szCs w:val="28"/>
                <w:u w:val="single"/>
              </w:rPr>
            </w:pPr>
            <w:r w:rsidRPr="0077198A">
              <w:rPr>
                <w:sz w:val="24"/>
                <w:szCs w:val="28"/>
              </w:rPr>
              <w:t>[List performance target here.]</w:t>
            </w:r>
          </w:p>
          <w:p w14:paraId="69486DCB" w14:textId="77777777" w:rsidR="00435032" w:rsidRPr="0077198A" w:rsidRDefault="00435032" w:rsidP="00AC6830">
            <w:pPr>
              <w:pStyle w:val="ListParagraph"/>
              <w:numPr>
                <w:ilvl w:val="0"/>
                <w:numId w:val="6"/>
              </w:numPr>
              <w:rPr>
                <w:sz w:val="24"/>
                <w:szCs w:val="28"/>
                <w:u w:val="single"/>
              </w:rPr>
            </w:pPr>
            <w:r w:rsidRPr="0077198A">
              <w:rPr>
                <w:sz w:val="24"/>
                <w:szCs w:val="28"/>
              </w:rPr>
              <w:t>[List performance target here.]</w:t>
            </w:r>
          </w:p>
        </w:tc>
        <w:tc>
          <w:tcPr>
            <w:tcW w:w="900" w:type="dxa"/>
            <w:vMerge w:val="restart"/>
            <w:tcBorders>
              <w:top w:val="single" w:sz="4" w:space="0" w:color="auto"/>
              <w:left w:val="single" w:sz="4" w:space="0" w:color="auto"/>
              <w:right w:val="single" w:sz="4" w:space="0" w:color="auto"/>
            </w:tcBorders>
          </w:tcPr>
          <w:p w14:paraId="1AA8FFBE" w14:textId="108F41C9" w:rsidR="00435032" w:rsidRPr="0077198A" w:rsidRDefault="00435032" w:rsidP="00A6025E">
            <w:pPr>
              <w:jc w:val="center"/>
              <w:rPr>
                <w:b/>
                <w:sz w:val="24"/>
                <w:szCs w:val="28"/>
              </w:rPr>
            </w:pPr>
          </w:p>
        </w:tc>
        <w:tc>
          <w:tcPr>
            <w:tcW w:w="900" w:type="dxa"/>
            <w:vMerge w:val="restart"/>
            <w:tcBorders>
              <w:top w:val="single" w:sz="4" w:space="0" w:color="auto"/>
              <w:left w:val="single" w:sz="4" w:space="0" w:color="auto"/>
              <w:right w:val="single" w:sz="4" w:space="0" w:color="auto"/>
            </w:tcBorders>
          </w:tcPr>
          <w:p w14:paraId="6067E8E6" w14:textId="62DB78C9" w:rsidR="00435032" w:rsidRPr="0077198A" w:rsidRDefault="00435032" w:rsidP="00A6025E">
            <w:pPr>
              <w:jc w:val="center"/>
              <w:rPr>
                <w:b/>
                <w:sz w:val="24"/>
                <w:szCs w:val="28"/>
              </w:rPr>
            </w:pPr>
          </w:p>
        </w:tc>
        <w:tc>
          <w:tcPr>
            <w:tcW w:w="2790" w:type="dxa"/>
            <w:tcBorders>
              <w:top w:val="single" w:sz="4" w:space="0" w:color="auto"/>
              <w:left w:val="single" w:sz="4" w:space="0" w:color="auto"/>
              <w:bottom w:val="single" w:sz="2" w:space="0" w:color="auto"/>
              <w:right w:val="single" w:sz="4" w:space="0" w:color="auto"/>
            </w:tcBorders>
          </w:tcPr>
          <w:p w14:paraId="0D5EA755" w14:textId="77777777" w:rsidR="00435032" w:rsidRPr="0077198A" w:rsidRDefault="00435032" w:rsidP="00473926">
            <w:pPr>
              <w:rPr>
                <w:b/>
                <w:sz w:val="24"/>
                <w:szCs w:val="28"/>
              </w:rPr>
            </w:pPr>
            <w:r w:rsidRPr="0077198A">
              <w:rPr>
                <w:b/>
                <w:sz w:val="24"/>
                <w:szCs w:val="28"/>
              </w:rPr>
              <w:t xml:space="preserve">EMPLOYEE:  </w:t>
            </w:r>
          </w:p>
          <w:p w14:paraId="03463150" w14:textId="77777777" w:rsidR="00435032" w:rsidRPr="0077198A" w:rsidRDefault="00435032" w:rsidP="00435032">
            <w:pPr>
              <w:rPr>
                <w:sz w:val="24"/>
                <w:szCs w:val="28"/>
              </w:rPr>
            </w:pPr>
          </w:p>
        </w:tc>
      </w:tr>
      <w:tr w:rsidR="00435032" w:rsidRPr="004071FC" w14:paraId="5D74B19F" w14:textId="77777777" w:rsidTr="00A6025E">
        <w:trPr>
          <w:trHeight w:val="1601"/>
        </w:trPr>
        <w:tc>
          <w:tcPr>
            <w:tcW w:w="5125" w:type="dxa"/>
            <w:vMerge/>
            <w:tcBorders>
              <w:left w:val="single" w:sz="4" w:space="0" w:color="auto"/>
              <w:bottom w:val="single" w:sz="4" w:space="0" w:color="auto"/>
              <w:right w:val="single" w:sz="4" w:space="0" w:color="auto"/>
            </w:tcBorders>
          </w:tcPr>
          <w:p w14:paraId="108E684B" w14:textId="77777777" w:rsidR="00435032" w:rsidRPr="0077198A" w:rsidRDefault="00435032" w:rsidP="00473926">
            <w:pPr>
              <w:rPr>
                <w:b/>
                <w:caps/>
                <w:sz w:val="24"/>
                <w:szCs w:val="28"/>
              </w:rPr>
            </w:pPr>
          </w:p>
        </w:tc>
        <w:tc>
          <w:tcPr>
            <w:tcW w:w="900" w:type="dxa"/>
            <w:vMerge/>
            <w:tcBorders>
              <w:left w:val="single" w:sz="4" w:space="0" w:color="auto"/>
              <w:bottom w:val="single" w:sz="4" w:space="0" w:color="auto"/>
              <w:right w:val="single" w:sz="4" w:space="0" w:color="auto"/>
            </w:tcBorders>
            <w:vAlign w:val="center"/>
          </w:tcPr>
          <w:p w14:paraId="4243BECB" w14:textId="77777777" w:rsidR="00435032" w:rsidRPr="0077198A" w:rsidRDefault="00435032" w:rsidP="00473926">
            <w:pPr>
              <w:jc w:val="center"/>
              <w:rPr>
                <w:sz w:val="24"/>
                <w:szCs w:val="28"/>
              </w:rPr>
            </w:pPr>
          </w:p>
        </w:tc>
        <w:tc>
          <w:tcPr>
            <w:tcW w:w="900" w:type="dxa"/>
            <w:vMerge/>
            <w:tcBorders>
              <w:left w:val="single" w:sz="4" w:space="0" w:color="auto"/>
              <w:bottom w:val="single" w:sz="4" w:space="0" w:color="auto"/>
              <w:right w:val="single" w:sz="4" w:space="0" w:color="auto"/>
            </w:tcBorders>
            <w:vAlign w:val="center"/>
          </w:tcPr>
          <w:p w14:paraId="3BFB3867" w14:textId="77777777" w:rsidR="00435032" w:rsidRPr="0077198A" w:rsidRDefault="00435032" w:rsidP="00473926">
            <w:pPr>
              <w:spacing w:before="120"/>
              <w:jc w:val="center"/>
              <w:rPr>
                <w:i/>
                <w:sz w:val="24"/>
                <w:szCs w:val="28"/>
              </w:rPr>
            </w:pPr>
          </w:p>
        </w:tc>
        <w:tc>
          <w:tcPr>
            <w:tcW w:w="2790" w:type="dxa"/>
            <w:tcBorders>
              <w:top w:val="single" w:sz="4" w:space="0" w:color="auto"/>
              <w:left w:val="single" w:sz="4" w:space="0" w:color="auto"/>
              <w:bottom w:val="single" w:sz="2" w:space="0" w:color="auto"/>
              <w:right w:val="single" w:sz="4" w:space="0" w:color="auto"/>
            </w:tcBorders>
          </w:tcPr>
          <w:p w14:paraId="2FAFAC46" w14:textId="77777777" w:rsidR="00435032" w:rsidRPr="0077198A" w:rsidRDefault="00435032" w:rsidP="00473926">
            <w:pPr>
              <w:rPr>
                <w:b/>
                <w:sz w:val="24"/>
                <w:szCs w:val="28"/>
              </w:rPr>
            </w:pPr>
            <w:r w:rsidRPr="0077198A">
              <w:rPr>
                <w:b/>
                <w:sz w:val="24"/>
                <w:szCs w:val="28"/>
              </w:rPr>
              <w:t>MANAGER:</w:t>
            </w:r>
          </w:p>
          <w:p w14:paraId="0170BFA4" w14:textId="77777777" w:rsidR="00435032" w:rsidRPr="0077198A" w:rsidRDefault="00435032" w:rsidP="00473926">
            <w:pPr>
              <w:rPr>
                <w:sz w:val="24"/>
                <w:szCs w:val="28"/>
              </w:rPr>
            </w:pPr>
          </w:p>
        </w:tc>
      </w:tr>
      <w:tr w:rsidR="00435032" w:rsidRPr="004071FC" w14:paraId="10CC612F" w14:textId="77777777" w:rsidTr="00A6025E">
        <w:trPr>
          <w:trHeight w:val="1637"/>
        </w:trPr>
        <w:tc>
          <w:tcPr>
            <w:tcW w:w="5125" w:type="dxa"/>
            <w:vMerge w:val="restart"/>
            <w:tcBorders>
              <w:top w:val="single" w:sz="4" w:space="0" w:color="auto"/>
              <w:left w:val="single" w:sz="4" w:space="0" w:color="auto"/>
              <w:right w:val="single" w:sz="4" w:space="0" w:color="auto"/>
            </w:tcBorders>
          </w:tcPr>
          <w:p w14:paraId="60CEFFB2" w14:textId="77777777" w:rsidR="00435032" w:rsidRPr="0077198A" w:rsidRDefault="00435032" w:rsidP="00435032">
            <w:pPr>
              <w:rPr>
                <w:b/>
                <w:caps/>
                <w:sz w:val="24"/>
                <w:szCs w:val="28"/>
              </w:rPr>
            </w:pPr>
            <w:r w:rsidRPr="0077198A">
              <w:rPr>
                <w:b/>
                <w:caps/>
                <w:sz w:val="24"/>
                <w:szCs w:val="28"/>
              </w:rPr>
              <w:t>GOAL #2: [state performance goal here.]</w:t>
            </w:r>
          </w:p>
          <w:p w14:paraId="00343A4B" w14:textId="77777777" w:rsidR="00435032" w:rsidRPr="0077198A" w:rsidRDefault="00435032" w:rsidP="00435032">
            <w:pPr>
              <w:pStyle w:val="ListParagraph"/>
              <w:numPr>
                <w:ilvl w:val="0"/>
                <w:numId w:val="6"/>
              </w:numPr>
              <w:rPr>
                <w:sz w:val="24"/>
                <w:szCs w:val="28"/>
                <w:u w:val="single"/>
              </w:rPr>
            </w:pPr>
            <w:r w:rsidRPr="0077198A">
              <w:rPr>
                <w:sz w:val="24"/>
                <w:szCs w:val="28"/>
              </w:rPr>
              <w:t>[List performance target here.]</w:t>
            </w:r>
          </w:p>
          <w:p w14:paraId="6EACEE90" w14:textId="77777777" w:rsidR="00435032" w:rsidRPr="0077198A" w:rsidRDefault="00435032" w:rsidP="00435032">
            <w:pPr>
              <w:pStyle w:val="ListParagraph"/>
              <w:numPr>
                <w:ilvl w:val="0"/>
                <w:numId w:val="6"/>
              </w:numPr>
              <w:rPr>
                <w:sz w:val="24"/>
                <w:szCs w:val="28"/>
                <w:u w:val="single"/>
              </w:rPr>
            </w:pPr>
            <w:r w:rsidRPr="0077198A">
              <w:rPr>
                <w:sz w:val="24"/>
                <w:szCs w:val="28"/>
              </w:rPr>
              <w:t>[List performance target here.]</w:t>
            </w:r>
          </w:p>
          <w:p w14:paraId="7B4907AA" w14:textId="77777777" w:rsidR="00435032" w:rsidRPr="0077198A" w:rsidRDefault="00435032" w:rsidP="00435032">
            <w:pPr>
              <w:pStyle w:val="ListParagraph"/>
              <w:numPr>
                <w:ilvl w:val="0"/>
                <w:numId w:val="6"/>
              </w:numPr>
              <w:rPr>
                <w:sz w:val="24"/>
                <w:szCs w:val="28"/>
                <w:u w:val="single"/>
              </w:rPr>
            </w:pPr>
            <w:r w:rsidRPr="0077198A">
              <w:rPr>
                <w:sz w:val="24"/>
                <w:szCs w:val="28"/>
              </w:rPr>
              <w:t>[List performance target here.]</w:t>
            </w:r>
          </w:p>
        </w:tc>
        <w:tc>
          <w:tcPr>
            <w:tcW w:w="900" w:type="dxa"/>
            <w:vMerge w:val="restart"/>
            <w:tcBorders>
              <w:top w:val="single" w:sz="4" w:space="0" w:color="auto"/>
              <w:left w:val="single" w:sz="4" w:space="0" w:color="auto"/>
              <w:right w:val="single" w:sz="4" w:space="0" w:color="auto"/>
            </w:tcBorders>
          </w:tcPr>
          <w:p w14:paraId="3BB80F00" w14:textId="18B59CC6" w:rsidR="00435032" w:rsidRPr="0077198A" w:rsidRDefault="00435032" w:rsidP="00A6025E">
            <w:pPr>
              <w:jc w:val="center"/>
              <w:rPr>
                <w:b/>
                <w:sz w:val="24"/>
                <w:szCs w:val="28"/>
              </w:rPr>
            </w:pPr>
          </w:p>
        </w:tc>
        <w:tc>
          <w:tcPr>
            <w:tcW w:w="900" w:type="dxa"/>
            <w:vMerge w:val="restart"/>
            <w:tcBorders>
              <w:top w:val="single" w:sz="4" w:space="0" w:color="auto"/>
              <w:left w:val="single" w:sz="4" w:space="0" w:color="auto"/>
              <w:right w:val="single" w:sz="4" w:space="0" w:color="auto"/>
            </w:tcBorders>
          </w:tcPr>
          <w:p w14:paraId="1F2451C9" w14:textId="0A4C2509" w:rsidR="00435032" w:rsidRPr="0077198A" w:rsidRDefault="00435032" w:rsidP="00A6025E">
            <w:pPr>
              <w:jc w:val="center"/>
              <w:rPr>
                <w:b/>
                <w:sz w:val="24"/>
                <w:szCs w:val="28"/>
              </w:rPr>
            </w:pPr>
          </w:p>
        </w:tc>
        <w:tc>
          <w:tcPr>
            <w:tcW w:w="2790" w:type="dxa"/>
            <w:tcBorders>
              <w:top w:val="single" w:sz="2" w:space="0" w:color="auto"/>
              <w:left w:val="single" w:sz="4" w:space="0" w:color="auto"/>
              <w:bottom w:val="single" w:sz="2" w:space="0" w:color="auto"/>
              <w:right w:val="single" w:sz="4" w:space="0" w:color="auto"/>
            </w:tcBorders>
          </w:tcPr>
          <w:p w14:paraId="4F625D3E" w14:textId="77777777" w:rsidR="00435032" w:rsidRPr="0077198A" w:rsidRDefault="00435032" w:rsidP="00435032">
            <w:pPr>
              <w:rPr>
                <w:b/>
                <w:sz w:val="24"/>
                <w:szCs w:val="28"/>
              </w:rPr>
            </w:pPr>
            <w:r w:rsidRPr="0077198A">
              <w:rPr>
                <w:b/>
                <w:sz w:val="24"/>
                <w:szCs w:val="28"/>
              </w:rPr>
              <w:t xml:space="preserve">EMPLOYEE:  </w:t>
            </w:r>
          </w:p>
          <w:p w14:paraId="0B9FE978" w14:textId="77777777" w:rsidR="00435032" w:rsidRPr="0077198A" w:rsidRDefault="00435032" w:rsidP="00435032">
            <w:pPr>
              <w:rPr>
                <w:sz w:val="24"/>
                <w:szCs w:val="28"/>
              </w:rPr>
            </w:pPr>
          </w:p>
        </w:tc>
      </w:tr>
      <w:tr w:rsidR="00435032" w:rsidRPr="004071FC" w14:paraId="7C9F3908" w14:textId="77777777" w:rsidTr="00A6025E">
        <w:trPr>
          <w:trHeight w:val="1615"/>
        </w:trPr>
        <w:tc>
          <w:tcPr>
            <w:tcW w:w="5125" w:type="dxa"/>
            <w:vMerge/>
            <w:tcBorders>
              <w:left w:val="single" w:sz="4" w:space="0" w:color="auto"/>
              <w:bottom w:val="single" w:sz="4" w:space="0" w:color="auto"/>
              <w:right w:val="single" w:sz="4" w:space="0" w:color="auto"/>
            </w:tcBorders>
          </w:tcPr>
          <w:p w14:paraId="0BB91195" w14:textId="77777777" w:rsidR="00435032" w:rsidRPr="0077198A" w:rsidRDefault="00435032" w:rsidP="00435032">
            <w:pPr>
              <w:rPr>
                <w:b/>
                <w:caps/>
                <w:sz w:val="24"/>
                <w:szCs w:val="28"/>
              </w:rPr>
            </w:pPr>
          </w:p>
        </w:tc>
        <w:tc>
          <w:tcPr>
            <w:tcW w:w="900" w:type="dxa"/>
            <w:vMerge/>
            <w:tcBorders>
              <w:left w:val="single" w:sz="4" w:space="0" w:color="auto"/>
              <w:bottom w:val="single" w:sz="4" w:space="0" w:color="auto"/>
              <w:right w:val="single" w:sz="4" w:space="0" w:color="auto"/>
            </w:tcBorders>
            <w:vAlign w:val="center"/>
          </w:tcPr>
          <w:p w14:paraId="55E43BDF" w14:textId="77777777" w:rsidR="00435032" w:rsidRPr="0077198A" w:rsidRDefault="00435032" w:rsidP="00435032">
            <w:pPr>
              <w:jc w:val="center"/>
              <w:rPr>
                <w:b/>
                <w:sz w:val="24"/>
                <w:szCs w:val="28"/>
              </w:rPr>
            </w:pPr>
          </w:p>
        </w:tc>
        <w:tc>
          <w:tcPr>
            <w:tcW w:w="900" w:type="dxa"/>
            <w:vMerge/>
            <w:tcBorders>
              <w:left w:val="single" w:sz="4" w:space="0" w:color="auto"/>
              <w:bottom w:val="single" w:sz="4" w:space="0" w:color="auto"/>
              <w:right w:val="single" w:sz="4" w:space="0" w:color="auto"/>
            </w:tcBorders>
            <w:vAlign w:val="center"/>
          </w:tcPr>
          <w:p w14:paraId="2FD9C370" w14:textId="77777777" w:rsidR="00435032" w:rsidRPr="0077198A" w:rsidRDefault="00435032" w:rsidP="00435032">
            <w:pPr>
              <w:jc w:val="center"/>
              <w:rPr>
                <w:b/>
                <w:sz w:val="24"/>
                <w:szCs w:val="28"/>
              </w:rPr>
            </w:pPr>
          </w:p>
        </w:tc>
        <w:tc>
          <w:tcPr>
            <w:tcW w:w="2790" w:type="dxa"/>
            <w:tcBorders>
              <w:top w:val="single" w:sz="2" w:space="0" w:color="auto"/>
              <w:left w:val="single" w:sz="4" w:space="0" w:color="auto"/>
              <w:bottom w:val="single" w:sz="2" w:space="0" w:color="auto"/>
              <w:right w:val="single" w:sz="4" w:space="0" w:color="auto"/>
            </w:tcBorders>
          </w:tcPr>
          <w:p w14:paraId="502B68F7" w14:textId="77777777" w:rsidR="00435032" w:rsidRPr="0077198A" w:rsidRDefault="00435032" w:rsidP="00435032">
            <w:pPr>
              <w:rPr>
                <w:b/>
                <w:sz w:val="24"/>
                <w:szCs w:val="28"/>
              </w:rPr>
            </w:pPr>
            <w:r w:rsidRPr="0077198A">
              <w:rPr>
                <w:b/>
                <w:sz w:val="24"/>
                <w:szCs w:val="28"/>
              </w:rPr>
              <w:t>MANAGER:</w:t>
            </w:r>
          </w:p>
          <w:p w14:paraId="2C66BE4C" w14:textId="77777777" w:rsidR="00435032" w:rsidRPr="0077198A" w:rsidRDefault="00435032" w:rsidP="00435032">
            <w:pPr>
              <w:rPr>
                <w:sz w:val="24"/>
                <w:szCs w:val="28"/>
              </w:rPr>
            </w:pPr>
          </w:p>
        </w:tc>
      </w:tr>
      <w:tr w:rsidR="00435032" w:rsidRPr="004071FC" w14:paraId="00ED0253" w14:textId="77777777" w:rsidTr="00A6025E">
        <w:trPr>
          <w:trHeight w:val="1610"/>
        </w:trPr>
        <w:tc>
          <w:tcPr>
            <w:tcW w:w="5125" w:type="dxa"/>
            <w:vMerge w:val="restart"/>
            <w:tcBorders>
              <w:top w:val="single" w:sz="4" w:space="0" w:color="auto"/>
              <w:left w:val="single" w:sz="4" w:space="0" w:color="auto"/>
              <w:right w:val="single" w:sz="4" w:space="0" w:color="auto"/>
            </w:tcBorders>
          </w:tcPr>
          <w:p w14:paraId="035BD66E" w14:textId="77777777" w:rsidR="00435032" w:rsidRPr="0077198A" w:rsidRDefault="00435032" w:rsidP="00435032">
            <w:pPr>
              <w:rPr>
                <w:b/>
                <w:caps/>
                <w:sz w:val="24"/>
                <w:szCs w:val="28"/>
              </w:rPr>
            </w:pPr>
            <w:r w:rsidRPr="0077198A">
              <w:rPr>
                <w:b/>
                <w:caps/>
                <w:sz w:val="24"/>
                <w:szCs w:val="28"/>
              </w:rPr>
              <w:t>GOAL #3: [state performance goal here.]</w:t>
            </w:r>
          </w:p>
          <w:p w14:paraId="753DEA70" w14:textId="77777777" w:rsidR="00435032" w:rsidRPr="0077198A" w:rsidRDefault="00435032" w:rsidP="00435032">
            <w:pPr>
              <w:pStyle w:val="ListParagraph"/>
              <w:numPr>
                <w:ilvl w:val="0"/>
                <w:numId w:val="6"/>
              </w:numPr>
              <w:rPr>
                <w:sz w:val="24"/>
                <w:szCs w:val="28"/>
                <w:u w:val="single"/>
              </w:rPr>
            </w:pPr>
            <w:r w:rsidRPr="0077198A">
              <w:rPr>
                <w:sz w:val="24"/>
                <w:szCs w:val="28"/>
              </w:rPr>
              <w:t>[List performance target here.]</w:t>
            </w:r>
          </w:p>
          <w:p w14:paraId="6357B888" w14:textId="77777777" w:rsidR="00435032" w:rsidRPr="0077198A" w:rsidRDefault="00435032" w:rsidP="00435032">
            <w:pPr>
              <w:pStyle w:val="ListParagraph"/>
              <w:numPr>
                <w:ilvl w:val="0"/>
                <w:numId w:val="6"/>
              </w:numPr>
              <w:rPr>
                <w:sz w:val="24"/>
                <w:szCs w:val="28"/>
                <w:u w:val="single"/>
              </w:rPr>
            </w:pPr>
            <w:r w:rsidRPr="0077198A">
              <w:rPr>
                <w:sz w:val="24"/>
                <w:szCs w:val="28"/>
              </w:rPr>
              <w:t>[List performance target here.]</w:t>
            </w:r>
          </w:p>
          <w:p w14:paraId="374F1E56" w14:textId="77777777" w:rsidR="00435032" w:rsidRPr="0077198A" w:rsidRDefault="00435032" w:rsidP="00435032">
            <w:pPr>
              <w:pStyle w:val="ListParagraph"/>
              <w:numPr>
                <w:ilvl w:val="0"/>
                <w:numId w:val="6"/>
              </w:numPr>
              <w:rPr>
                <w:sz w:val="24"/>
                <w:szCs w:val="28"/>
                <w:u w:val="single"/>
              </w:rPr>
            </w:pPr>
            <w:r w:rsidRPr="0077198A">
              <w:rPr>
                <w:sz w:val="24"/>
                <w:szCs w:val="28"/>
              </w:rPr>
              <w:t>[List performance target here.]</w:t>
            </w:r>
          </w:p>
        </w:tc>
        <w:tc>
          <w:tcPr>
            <w:tcW w:w="900" w:type="dxa"/>
            <w:vMerge w:val="restart"/>
            <w:tcBorders>
              <w:top w:val="single" w:sz="4" w:space="0" w:color="auto"/>
              <w:left w:val="single" w:sz="4" w:space="0" w:color="auto"/>
              <w:right w:val="single" w:sz="4" w:space="0" w:color="auto"/>
            </w:tcBorders>
          </w:tcPr>
          <w:p w14:paraId="714B966A" w14:textId="26357A3A" w:rsidR="00435032" w:rsidRPr="0077198A" w:rsidRDefault="00435032" w:rsidP="00A6025E">
            <w:pPr>
              <w:jc w:val="center"/>
              <w:rPr>
                <w:b/>
                <w:sz w:val="24"/>
                <w:szCs w:val="28"/>
              </w:rPr>
            </w:pPr>
          </w:p>
        </w:tc>
        <w:tc>
          <w:tcPr>
            <w:tcW w:w="900" w:type="dxa"/>
            <w:vMerge w:val="restart"/>
            <w:tcBorders>
              <w:top w:val="single" w:sz="4" w:space="0" w:color="auto"/>
              <w:left w:val="single" w:sz="4" w:space="0" w:color="auto"/>
              <w:right w:val="single" w:sz="4" w:space="0" w:color="auto"/>
            </w:tcBorders>
          </w:tcPr>
          <w:p w14:paraId="7BD66427" w14:textId="6C9EC022" w:rsidR="00435032" w:rsidRPr="0077198A" w:rsidRDefault="00435032" w:rsidP="00A6025E">
            <w:pPr>
              <w:jc w:val="center"/>
              <w:rPr>
                <w:b/>
                <w:sz w:val="24"/>
                <w:szCs w:val="28"/>
              </w:rPr>
            </w:pPr>
          </w:p>
        </w:tc>
        <w:tc>
          <w:tcPr>
            <w:tcW w:w="2790" w:type="dxa"/>
            <w:tcBorders>
              <w:top w:val="single" w:sz="2" w:space="0" w:color="auto"/>
              <w:left w:val="single" w:sz="4" w:space="0" w:color="auto"/>
              <w:bottom w:val="single" w:sz="4" w:space="0" w:color="auto"/>
              <w:right w:val="single" w:sz="4" w:space="0" w:color="auto"/>
            </w:tcBorders>
          </w:tcPr>
          <w:p w14:paraId="6ACD31EA" w14:textId="77777777" w:rsidR="00435032" w:rsidRPr="0077198A" w:rsidRDefault="00A6025E" w:rsidP="00435032">
            <w:pPr>
              <w:rPr>
                <w:b/>
                <w:sz w:val="24"/>
                <w:szCs w:val="28"/>
              </w:rPr>
            </w:pPr>
            <w:r w:rsidRPr="0077198A">
              <w:rPr>
                <w:b/>
                <w:sz w:val="24"/>
                <w:szCs w:val="28"/>
              </w:rPr>
              <w:t>EMPLOYEE</w:t>
            </w:r>
            <w:r w:rsidR="00435032" w:rsidRPr="0077198A">
              <w:rPr>
                <w:b/>
                <w:sz w:val="24"/>
                <w:szCs w:val="28"/>
              </w:rPr>
              <w:t>:</w:t>
            </w:r>
          </w:p>
          <w:p w14:paraId="5D00C0B0" w14:textId="77777777" w:rsidR="00435032" w:rsidRPr="0077198A" w:rsidRDefault="00435032" w:rsidP="00435032">
            <w:pPr>
              <w:rPr>
                <w:sz w:val="24"/>
                <w:szCs w:val="28"/>
              </w:rPr>
            </w:pPr>
          </w:p>
        </w:tc>
      </w:tr>
      <w:tr w:rsidR="00435032" w:rsidRPr="004071FC" w14:paraId="78A8908A" w14:textId="77777777" w:rsidTr="00A6025E">
        <w:trPr>
          <w:trHeight w:val="1520"/>
        </w:trPr>
        <w:tc>
          <w:tcPr>
            <w:tcW w:w="5125" w:type="dxa"/>
            <w:vMerge/>
            <w:tcBorders>
              <w:left w:val="single" w:sz="4" w:space="0" w:color="auto"/>
              <w:bottom w:val="single" w:sz="4" w:space="0" w:color="auto"/>
              <w:right w:val="single" w:sz="4" w:space="0" w:color="auto"/>
            </w:tcBorders>
          </w:tcPr>
          <w:p w14:paraId="1F7ECA39" w14:textId="77777777" w:rsidR="00435032" w:rsidRPr="0077198A" w:rsidRDefault="00435032" w:rsidP="00435032">
            <w:pPr>
              <w:rPr>
                <w:b/>
                <w:caps/>
                <w:sz w:val="24"/>
                <w:szCs w:val="28"/>
              </w:rPr>
            </w:pPr>
          </w:p>
        </w:tc>
        <w:tc>
          <w:tcPr>
            <w:tcW w:w="900" w:type="dxa"/>
            <w:vMerge/>
            <w:tcBorders>
              <w:left w:val="single" w:sz="4" w:space="0" w:color="auto"/>
              <w:bottom w:val="single" w:sz="4" w:space="0" w:color="auto"/>
              <w:right w:val="single" w:sz="4" w:space="0" w:color="auto"/>
            </w:tcBorders>
            <w:vAlign w:val="center"/>
          </w:tcPr>
          <w:p w14:paraId="5E20BCA8" w14:textId="77777777" w:rsidR="00435032" w:rsidRPr="0077198A" w:rsidRDefault="00435032" w:rsidP="00435032">
            <w:pPr>
              <w:jc w:val="center"/>
              <w:rPr>
                <w:sz w:val="24"/>
                <w:szCs w:val="28"/>
              </w:rPr>
            </w:pPr>
          </w:p>
        </w:tc>
        <w:tc>
          <w:tcPr>
            <w:tcW w:w="900" w:type="dxa"/>
            <w:vMerge/>
            <w:tcBorders>
              <w:left w:val="single" w:sz="4" w:space="0" w:color="auto"/>
              <w:bottom w:val="single" w:sz="4" w:space="0" w:color="auto"/>
              <w:right w:val="single" w:sz="4" w:space="0" w:color="auto"/>
            </w:tcBorders>
            <w:vAlign w:val="center"/>
          </w:tcPr>
          <w:p w14:paraId="28F2571B" w14:textId="77777777" w:rsidR="00435032" w:rsidRPr="0077198A" w:rsidRDefault="00435032" w:rsidP="00435032">
            <w:pPr>
              <w:jc w:val="center"/>
              <w:rPr>
                <w:sz w:val="24"/>
                <w:szCs w:val="28"/>
              </w:rPr>
            </w:pPr>
          </w:p>
        </w:tc>
        <w:tc>
          <w:tcPr>
            <w:tcW w:w="2790" w:type="dxa"/>
            <w:tcBorders>
              <w:top w:val="single" w:sz="2" w:space="0" w:color="auto"/>
              <w:left w:val="single" w:sz="4" w:space="0" w:color="auto"/>
              <w:bottom w:val="single" w:sz="4" w:space="0" w:color="auto"/>
              <w:right w:val="single" w:sz="4" w:space="0" w:color="auto"/>
            </w:tcBorders>
          </w:tcPr>
          <w:p w14:paraId="74046F56" w14:textId="77777777" w:rsidR="00A6025E" w:rsidRPr="0077198A" w:rsidRDefault="00A6025E" w:rsidP="00A6025E">
            <w:pPr>
              <w:rPr>
                <w:b/>
                <w:sz w:val="24"/>
                <w:szCs w:val="28"/>
              </w:rPr>
            </w:pPr>
            <w:r w:rsidRPr="0077198A">
              <w:rPr>
                <w:b/>
                <w:sz w:val="24"/>
                <w:szCs w:val="28"/>
              </w:rPr>
              <w:t>MANAGER:</w:t>
            </w:r>
          </w:p>
          <w:p w14:paraId="69302FD9" w14:textId="77777777" w:rsidR="00435032" w:rsidRPr="0077198A" w:rsidRDefault="00435032" w:rsidP="00435032">
            <w:pPr>
              <w:rPr>
                <w:sz w:val="24"/>
                <w:szCs w:val="28"/>
              </w:rPr>
            </w:pPr>
          </w:p>
        </w:tc>
      </w:tr>
      <w:tr w:rsidR="00435032" w:rsidRPr="00B43484" w14:paraId="2D2238FE" w14:textId="77777777" w:rsidTr="00F23F98">
        <w:trPr>
          <w:trHeight w:val="557"/>
        </w:trPr>
        <w:tc>
          <w:tcPr>
            <w:tcW w:w="5125" w:type="dxa"/>
            <w:tcBorders>
              <w:top w:val="single" w:sz="4" w:space="0" w:color="auto"/>
            </w:tcBorders>
            <w:vAlign w:val="center"/>
          </w:tcPr>
          <w:p w14:paraId="75BDEFDF" w14:textId="77777777" w:rsidR="00435032" w:rsidRPr="00B43484" w:rsidRDefault="00435032" w:rsidP="00435032">
            <w:pPr>
              <w:spacing w:before="120"/>
              <w:jc w:val="right"/>
              <w:rPr>
                <w:b/>
              </w:rPr>
            </w:pPr>
            <w:r w:rsidRPr="00B43484">
              <w:rPr>
                <w:b/>
              </w:rPr>
              <w:t>Overall Rating (average):</w:t>
            </w:r>
          </w:p>
        </w:tc>
        <w:tc>
          <w:tcPr>
            <w:tcW w:w="900" w:type="dxa"/>
            <w:tcBorders>
              <w:top w:val="single" w:sz="4" w:space="0" w:color="auto"/>
            </w:tcBorders>
            <w:vAlign w:val="center"/>
          </w:tcPr>
          <w:p w14:paraId="12A83407" w14:textId="77777777" w:rsidR="00435032" w:rsidRPr="00B43484" w:rsidRDefault="00435032" w:rsidP="00435032">
            <w:pPr>
              <w:jc w:val="center"/>
              <w:rPr>
                <w:b/>
              </w:rPr>
            </w:pPr>
            <w:r w:rsidRPr="00B43484">
              <w:rPr>
                <w:b/>
              </w:rPr>
              <w:t>NA</w:t>
            </w:r>
          </w:p>
        </w:tc>
        <w:tc>
          <w:tcPr>
            <w:tcW w:w="900" w:type="dxa"/>
            <w:tcBorders>
              <w:top w:val="single" w:sz="4" w:space="0" w:color="auto"/>
              <w:bottom w:val="single" w:sz="4" w:space="0" w:color="auto"/>
            </w:tcBorders>
            <w:vAlign w:val="center"/>
          </w:tcPr>
          <w:p w14:paraId="59E0A750" w14:textId="77777777" w:rsidR="00435032" w:rsidRPr="00B43484" w:rsidRDefault="00435032" w:rsidP="00435032">
            <w:pPr>
              <w:jc w:val="center"/>
              <w:rPr>
                <w:b/>
              </w:rPr>
            </w:pPr>
          </w:p>
        </w:tc>
        <w:tc>
          <w:tcPr>
            <w:tcW w:w="2790" w:type="dxa"/>
            <w:tcBorders>
              <w:top w:val="single" w:sz="4" w:space="0" w:color="auto"/>
            </w:tcBorders>
            <w:vAlign w:val="center"/>
          </w:tcPr>
          <w:p w14:paraId="1A7F9FCD" w14:textId="77777777" w:rsidR="00435032" w:rsidRPr="00B43484" w:rsidRDefault="00435032" w:rsidP="00435032">
            <w:pPr>
              <w:jc w:val="center"/>
              <w:rPr>
                <w:b/>
              </w:rPr>
            </w:pPr>
          </w:p>
        </w:tc>
      </w:tr>
    </w:tbl>
    <w:p w14:paraId="14F1209F" w14:textId="77777777" w:rsidR="006C292E" w:rsidRDefault="006C292E" w:rsidP="00473926">
      <w:pPr>
        <w:spacing w:before="120" w:after="120" w:line="240" w:lineRule="auto"/>
        <w:rPr>
          <w:b/>
          <w:color w:val="002060"/>
          <w:sz w:val="24"/>
        </w:rPr>
      </w:pPr>
    </w:p>
    <w:p w14:paraId="017D3E05" w14:textId="77777777" w:rsidR="006C292E" w:rsidRDefault="006C292E">
      <w:pPr>
        <w:rPr>
          <w:b/>
          <w:color w:val="002060"/>
          <w:sz w:val="24"/>
        </w:rPr>
      </w:pPr>
      <w:r>
        <w:rPr>
          <w:b/>
          <w:color w:val="002060"/>
          <w:sz w:val="24"/>
        </w:rPr>
        <w:br w:type="page"/>
      </w:r>
    </w:p>
    <w:p w14:paraId="3CC0F984" w14:textId="582A71B9" w:rsidR="00473926" w:rsidRPr="00B43484" w:rsidRDefault="00473926" w:rsidP="00473926">
      <w:pPr>
        <w:spacing w:before="120" w:after="120" w:line="240" w:lineRule="auto"/>
        <w:rPr>
          <w:b/>
          <w:color w:val="002060"/>
          <w:sz w:val="24"/>
        </w:rPr>
      </w:pPr>
      <w:r w:rsidRPr="00B43484">
        <w:rPr>
          <w:b/>
          <w:color w:val="002060"/>
          <w:sz w:val="24"/>
        </w:rPr>
        <w:lastRenderedPageBreak/>
        <w:t>EVALUATION</w:t>
      </w:r>
      <w:r>
        <w:rPr>
          <w:b/>
          <w:color w:val="002060"/>
          <w:sz w:val="24"/>
        </w:rPr>
        <w:t xml:space="preserve">: </w:t>
      </w:r>
      <w:r w:rsidR="00EB4B02">
        <w:rPr>
          <w:b/>
          <w:color w:val="002060"/>
          <w:sz w:val="24"/>
        </w:rPr>
        <w:t>INDIVIDUAL CONTRIBUTOR</w:t>
      </w:r>
      <w:r>
        <w:rPr>
          <w:b/>
          <w:color w:val="002060"/>
          <w:sz w:val="24"/>
        </w:rPr>
        <w:t xml:space="preserve"> COMPETENCIES</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5"/>
        <w:gridCol w:w="990"/>
        <w:gridCol w:w="1080"/>
        <w:gridCol w:w="2160"/>
      </w:tblGrid>
      <w:tr w:rsidR="00473926" w:rsidRPr="00B43484" w14:paraId="317FC904" w14:textId="77777777" w:rsidTr="004C6EC7">
        <w:tc>
          <w:tcPr>
            <w:tcW w:w="5485" w:type="dxa"/>
            <w:tcBorders>
              <w:top w:val="single" w:sz="4" w:space="0" w:color="auto"/>
              <w:left w:val="single" w:sz="4" w:space="0" w:color="auto"/>
              <w:bottom w:val="single" w:sz="4" w:space="0" w:color="auto"/>
              <w:right w:val="single" w:sz="4" w:space="0" w:color="auto"/>
            </w:tcBorders>
            <w:vAlign w:val="center"/>
          </w:tcPr>
          <w:p w14:paraId="52312388" w14:textId="77777777" w:rsidR="00473926" w:rsidRPr="0077198A" w:rsidRDefault="00473926" w:rsidP="000328FC">
            <w:pPr>
              <w:jc w:val="center"/>
              <w:rPr>
                <w:b/>
                <w:szCs w:val="28"/>
              </w:rPr>
            </w:pPr>
            <w:r w:rsidRPr="0077198A">
              <w:rPr>
                <w:b/>
                <w:sz w:val="24"/>
                <w:szCs w:val="32"/>
              </w:rPr>
              <w:t>Competency</w:t>
            </w:r>
          </w:p>
        </w:tc>
        <w:tc>
          <w:tcPr>
            <w:tcW w:w="990" w:type="dxa"/>
            <w:tcBorders>
              <w:top w:val="single" w:sz="4" w:space="0" w:color="auto"/>
              <w:left w:val="single" w:sz="4" w:space="0" w:color="auto"/>
              <w:bottom w:val="single" w:sz="4" w:space="0" w:color="auto"/>
              <w:right w:val="single" w:sz="4" w:space="0" w:color="auto"/>
            </w:tcBorders>
            <w:vAlign w:val="center"/>
          </w:tcPr>
          <w:p w14:paraId="422CF0E6" w14:textId="77777777" w:rsidR="00473926" w:rsidRPr="0077198A" w:rsidRDefault="00473926" w:rsidP="000328FC">
            <w:pPr>
              <w:jc w:val="center"/>
              <w:rPr>
                <w:b/>
                <w:szCs w:val="36"/>
              </w:rPr>
            </w:pPr>
            <w:r w:rsidRPr="0077198A">
              <w:rPr>
                <w:b/>
                <w:szCs w:val="36"/>
              </w:rPr>
              <w:t>Self</w:t>
            </w:r>
          </w:p>
          <w:p w14:paraId="51226EE3" w14:textId="77777777" w:rsidR="00473926" w:rsidRPr="0077198A" w:rsidRDefault="00473926" w:rsidP="000328FC">
            <w:pPr>
              <w:jc w:val="center"/>
              <w:rPr>
                <w:b/>
                <w:szCs w:val="36"/>
              </w:rPr>
            </w:pPr>
            <w:r w:rsidRPr="0077198A">
              <w:rPr>
                <w:b/>
                <w:szCs w:val="36"/>
              </w:rPr>
              <w:t>Rating</w:t>
            </w:r>
          </w:p>
        </w:tc>
        <w:tc>
          <w:tcPr>
            <w:tcW w:w="1080" w:type="dxa"/>
            <w:tcBorders>
              <w:top w:val="single" w:sz="4" w:space="0" w:color="auto"/>
              <w:left w:val="single" w:sz="4" w:space="0" w:color="auto"/>
              <w:bottom w:val="single" w:sz="4" w:space="0" w:color="auto"/>
              <w:right w:val="single" w:sz="4" w:space="0" w:color="auto"/>
            </w:tcBorders>
            <w:vAlign w:val="center"/>
          </w:tcPr>
          <w:p w14:paraId="3104D14F" w14:textId="77777777" w:rsidR="00473926" w:rsidRPr="0077198A" w:rsidRDefault="00473926" w:rsidP="000328FC">
            <w:pPr>
              <w:jc w:val="center"/>
              <w:rPr>
                <w:b/>
                <w:szCs w:val="36"/>
              </w:rPr>
            </w:pPr>
            <w:r w:rsidRPr="0077198A">
              <w:rPr>
                <w:b/>
                <w:szCs w:val="36"/>
              </w:rPr>
              <w:t>Manager</w:t>
            </w:r>
          </w:p>
          <w:p w14:paraId="20DE8B2F" w14:textId="77777777" w:rsidR="00473926" w:rsidRPr="0077198A" w:rsidRDefault="00473926" w:rsidP="000328FC">
            <w:pPr>
              <w:jc w:val="center"/>
              <w:rPr>
                <w:b/>
                <w:szCs w:val="36"/>
              </w:rPr>
            </w:pPr>
            <w:r w:rsidRPr="0077198A">
              <w:rPr>
                <w:b/>
                <w:szCs w:val="36"/>
              </w:rPr>
              <w:t>Rating</w:t>
            </w:r>
          </w:p>
        </w:tc>
        <w:tc>
          <w:tcPr>
            <w:tcW w:w="2160" w:type="dxa"/>
            <w:tcBorders>
              <w:top w:val="single" w:sz="4" w:space="0" w:color="auto"/>
              <w:left w:val="single" w:sz="4" w:space="0" w:color="auto"/>
              <w:bottom w:val="single" w:sz="4" w:space="0" w:color="auto"/>
              <w:right w:val="single" w:sz="4" w:space="0" w:color="auto"/>
            </w:tcBorders>
            <w:vAlign w:val="center"/>
          </w:tcPr>
          <w:p w14:paraId="148E487E" w14:textId="77777777" w:rsidR="00473926" w:rsidRPr="00B43484" w:rsidRDefault="00473926" w:rsidP="000328FC">
            <w:pPr>
              <w:jc w:val="center"/>
              <w:rPr>
                <w:b/>
                <w:sz w:val="20"/>
              </w:rPr>
            </w:pPr>
            <w:r w:rsidRPr="0077198A">
              <w:rPr>
                <w:b/>
                <w:sz w:val="21"/>
                <w:szCs w:val="24"/>
              </w:rPr>
              <w:t>Overall Manger Comments</w:t>
            </w:r>
          </w:p>
        </w:tc>
      </w:tr>
      <w:tr w:rsidR="00473926" w:rsidRPr="004071FC" w14:paraId="190A5BBF" w14:textId="77777777" w:rsidTr="004C6EC7">
        <w:tc>
          <w:tcPr>
            <w:tcW w:w="5485" w:type="dxa"/>
            <w:tcBorders>
              <w:top w:val="single" w:sz="4" w:space="0" w:color="auto"/>
              <w:left w:val="single" w:sz="4" w:space="0" w:color="auto"/>
              <w:bottom w:val="single" w:sz="4" w:space="0" w:color="auto"/>
              <w:right w:val="single" w:sz="4" w:space="0" w:color="auto"/>
            </w:tcBorders>
          </w:tcPr>
          <w:p w14:paraId="0E4F5D9F" w14:textId="77777777" w:rsidR="00473926" w:rsidRPr="0077198A" w:rsidRDefault="005405BA" w:rsidP="000328FC">
            <w:pPr>
              <w:rPr>
                <w:b/>
                <w:caps/>
                <w:szCs w:val="28"/>
              </w:rPr>
            </w:pPr>
            <w:r w:rsidRPr="0077198A">
              <w:rPr>
                <w:b/>
                <w:caps/>
                <w:szCs w:val="28"/>
              </w:rPr>
              <w:t>COMMUNICATION</w:t>
            </w:r>
          </w:p>
          <w:p w14:paraId="15C754F6" w14:textId="5318A9EE" w:rsidR="00473926" w:rsidRPr="0077198A" w:rsidRDefault="0077198A" w:rsidP="002D3D45">
            <w:pPr>
              <w:rPr>
                <w:i/>
                <w:szCs w:val="28"/>
              </w:rPr>
            </w:pPr>
            <w:r w:rsidRPr="0077198A">
              <w:rPr>
                <w:i/>
                <w:szCs w:val="28"/>
              </w:rPr>
              <w:t>Articulate thoughts and express ideas effectively using oral, written, visual and non-verbal communication skills, as well as listening skills to gain understanding. Using appropriate methods to facilitate agreement, minimizing damage to the relationship while promoting shared goals. </w:t>
            </w:r>
          </w:p>
        </w:tc>
        <w:tc>
          <w:tcPr>
            <w:tcW w:w="990" w:type="dxa"/>
            <w:tcBorders>
              <w:top w:val="single" w:sz="4" w:space="0" w:color="auto"/>
              <w:left w:val="single" w:sz="4" w:space="0" w:color="auto"/>
              <w:bottom w:val="single" w:sz="4" w:space="0" w:color="auto"/>
              <w:right w:val="single" w:sz="4" w:space="0" w:color="auto"/>
            </w:tcBorders>
          </w:tcPr>
          <w:p w14:paraId="1B131DB0" w14:textId="213DD9FB" w:rsidR="00473926" w:rsidRPr="004C6EC7" w:rsidRDefault="00473926" w:rsidP="004C6EC7">
            <w:pPr>
              <w:jc w:val="center"/>
              <w:rPr>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766A4E1" w14:textId="77777777" w:rsidR="00473926" w:rsidRPr="00B43484" w:rsidRDefault="00473926" w:rsidP="000328FC">
            <w:pPr>
              <w:spacing w:before="120"/>
              <w:jc w:val="center"/>
              <w:rPr>
                <w:i/>
                <w:sz w:val="24"/>
                <w:szCs w:val="18"/>
              </w:rPr>
            </w:pPr>
          </w:p>
        </w:tc>
        <w:tc>
          <w:tcPr>
            <w:tcW w:w="2160" w:type="dxa"/>
            <w:vMerge w:val="restart"/>
            <w:tcBorders>
              <w:top w:val="single" w:sz="4" w:space="0" w:color="auto"/>
              <w:left w:val="single" w:sz="4" w:space="0" w:color="auto"/>
              <w:right w:val="single" w:sz="4" w:space="0" w:color="auto"/>
            </w:tcBorders>
          </w:tcPr>
          <w:p w14:paraId="47D03191" w14:textId="77777777" w:rsidR="00A628EF" w:rsidRPr="00473926" w:rsidRDefault="00A628EF" w:rsidP="006C292E">
            <w:pPr>
              <w:rPr>
                <w:sz w:val="18"/>
                <w:szCs w:val="18"/>
              </w:rPr>
            </w:pPr>
          </w:p>
        </w:tc>
      </w:tr>
      <w:tr w:rsidR="00473926" w:rsidRPr="004071FC" w14:paraId="61680DBE" w14:textId="77777777" w:rsidTr="004C6EC7">
        <w:tc>
          <w:tcPr>
            <w:tcW w:w="5485" w:type="dxa"/>
            <w:tcBorders>
              <w:top w:val="single" w:sz="4" w:space="0" w:color="auto"/>
              <w:left w:val="single" w:sz="4" w:space="0" w:color="auto"/>
              <w:bottom w:val="single" w:sz="4" w:space="0" w:color="auto"/>
              <w:right w:val="single" w:sz="4" w:space="0" w:color="auto"/>
            </w:tcBorders>
          </w:tcPr>
          <w:p w14:paraId="3D6E8095" w14:textId="5ACB76F6" w:rsidR="00473926" w:rsidRPr="0077198A" w:rsidRDefault="005405BA" w:rsidP="000328FC">
            <w:pPr>
              <w:rPr>
                <w:b/>
                <w:caps/>
                <w:szCs w:val="28"/>
              </w:rPr>
            </w:pPr>
            <w:r w:rsidRPr="0077198A">
              <w:rPr>
                <w:b/>
                <w:caps/>
                <w:szCs w:val="28"/>
              </w:rPr>
              <w:t>CUSTOMER FOCUS</w:t>
            </w:r>
            <w:r w:rsidR="0077198A" w:rsidRPr="0077198A">
              <w:rPr>
                <w:b/>
                <w:caps/>
                <w:szCs w:val="28"/>
              </w:rPr>
              <w:t xml:space="preserve"> &amp; ACCOUNTABILITY</w:t>
            </w:r>
          </w:p>
          <w:p w14:paraId="5347B7EF" w14:textId="139F3607" w:rsidR="00473926" w:rsidRPr="0077198A" w:rsidRDefault="0077198A" w:rsidP="002D3D45">
            <w:pPr>
              <w:rPr>
                <w:i/>
                <w:szCs w:val="28"/>
              </w:rPr>
            </w:pPr>
            <w:r w:rsidRPr="0077198A">
              <w:rPr>
                <w:i/>
                <w:szCs w:val="28"/>
              </w:rPr>
              <w:t>Meeting and exceeding customer needs while cultivating relationships that secure commitment and trust. Promoting and operationalizing best customer service practices as a value.  Following through on commitments taking personal responsibility for decisions, actions, and failures.</w:t>
            </w:r>
          </w:p>
        </w:tc>
        <w:tc>
          <w:tcPr>
            <w:tcW w:w="990" w:type="dxa"/>
            <w:tcBorders>
              <w:top w:val="single" w:sz="4" w:space="0" w:color="auto"/>
              <w:left w:val="single" w:sz="4" w:space="0" w:color="auto"/>
              <w:bottom w:val="single" w:sz="4" w:space="0" w:color="auto"/>
              <w:right w:val="single" w:sz="4" w:space="0" w:color="auto"/>
            </w:tcBorders>
          </w:tcPr>
          <w:p w14:paraId="01682392" w14:textId="5CE02EF3" w:rsidR="00473926" w:rsidRPr="004C6EC7" w:rsidRDefault="00473926" w:rsidP="004C6EC7">
            <w:pPr>
              <w:jc w:val="center"/>
              <w:rPr>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329400E" w14:textId="77777777" w:rsidR="00473926" w:rsidRPr="00B43484" w:rsidRDefault="00473926" w:rsidP="000328FC">
            <w:pPr>
              <w:spacing w:before="120"/>
              <w:jc w:val="center"/>
              <w:rPr>
                <w:i/>
                <w:sz w:val="24"/>
                <w:szCs w:val="18"/>
              </w:rPr>
            </w:pPr>
          </w:p>
        </w:tc>
        <w:tc>
          <w:tcPr>
            <w:tcW w:w="2160" w:type="dxa"/>
            <w:vMerge/>
            <w:tcBorders>
              <w:left w:val="single" w:sz="4" w:space="0" w:color="auto"/>
              <w:right w:val="single" w:sz="4" w:space="0" w:color="auto"/>
            </w:tcBorders>
          </w:tcPr>
          <w:p w14:paraId="308B0C6A" w14:textId="77777777" w:rsidR="00473926" w:rsidRPr="00B43484" w:rsidRDefault="00473926" w:rsidP="000328FC">
            <w:pPr>
              <w:rPr>
                <w:i/>
                <w:sz w:val="18"/>
                <w:szCs w:val="18"/>
              </w:rPr>
            </w:pPr>
          </w:p>
        </w:tc>
      </w:tr>
      <w:tr w:rsidR="00473926" w:rsidRPr="004071FC" w14:paraId="505AEEC4" w14:textId="77777777" w:rsidTr="004C6EC7">
        <w:tc>
          <w:tcPr>
            <w:tcW w:w="5485" w:type="dxa"/>
            <w:tcBorders>
              <w:top w:val="single" w:sz="4" w:space="0" w:color="auto"/>
              <w:left w:val="single" w:sz="4" w:space="0" w:color="auto"/>
              <w:bottom w:val="single" w:sz="4" w:space="0" w:color="auto"/>
              <w:right w:val="single" w:sz="4" w:space="0" w:color="auto"/>
            </w:tcBorders>
          </w:tcPr>
          <w:p w14:paraId="6FE4224D" w14:textId="1AA9D0E4" w:rsidR="00473926" w:rsidRPr="0077198A" w:rsidRDefault="0077198A" w:rsidP="000328FC">
            <w:pPr>
              <w:rPr>
                <w:b/>
                <w:caps/>
                <w:szCs w:val="28"/>
              </w:rPr>
            </w:pPr>
            <w:r w:rsidRPr="0077198A">
              <w:rPr>
                <w:b/>
                <w:caps/>
                <w:szCs w:val="28"/>
              </w:rPr>
              <w:t>ADD VALUE</w:t>
            </w:r>
          </w:p>
          <w:p w14:paraId="1E04D844" w14:textId="3F5076D8" w:rsidR="00473926" w:rsidRPr="0077198A" w:rsidRDefault="0077198A" w:rsidP="002D3D45">
            <w:pPr>
              <w:rPr>
                <w:i/>
                <w:szCs w:val="28"/>
              </w:rPr>
            </w:pPr>
            <w:r w:rsidRPr="0077198A">
              <w:rPr>
                <w:i/>
                <w:szCs w:val="28"/>
              </w:rPr>
              <w:t>Looks for opportunities to innovate, be a brand advocate, identify cost savings and increased revenue opportunities, streamline processes, invest in high impact practices and enable a high performing culture. </w:t>
            </w:r>
          </w:p>
        </w:tc>
        <w:tc>
          <w:tcPr>
            <w:tcW w:w="990" w:type="dxa"/>
            <w:tcBorders>
              <w:top w:val="single" w:sz="4" w:space="0" w:color="auto"/>
              <w:left w:val="single" w:sz="4" w:space="0" w:color="auto"/>
              <w:bottom w:val="single" w:sz="4" w:space="0" w:color="auto"/>
              <w:right w:val="single" w:sz="4" w:space="0" w:color="auto"/>
            </w:tcBorders>
          </w:tcPr>
          <w:p w14:paraId="3AE95895" w14:textId="1F760608" w:rsidR="00473926" w:rsidRPr="004C6EC7" w:rsidRDefault="00473926" w:rsidP="004C6EC7">
            <w:pPr>
              <w:jc w:val="center"/>
              <w:rPr>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4F82898" w14:textId="77777777" w:rsidR="00473926" w:rsidRPr="00B43484" w:rsidRDefault="00473926" w:rsidP="000328FC">
            <w:pPr>
              <w:jc w:val="center"/>
              <w:rPr>
                <w:sz w:val="24"/>
              </w:rPr>
            </w:pPr>
          </w:p>
        </w:tc>
        <w:tc>
          <w:tcPr>
            <w:tcW w:w="2160" w:type="dxa"/>
            <w:vMerge/>
            <w:tcBorders>
              <w:left w:val="single" w:sz="4" w:space="0" w:color="auto"/>
              <w:right w:val="single" w:sz="4" w:space="0" w:color="auto"/>
            </w:tcBorders>
          </w:tcPr>
          <w:p w14:paraId="5F3A083D" w14:textId="77777777" w:rsidR="00473926" w:rsidRPr="004071FC" w:rsidRDefault="00473926" w:rsidP="000328FC"/>
        </w:tc>
      </w:tr>
      <w:tr w:rsidR="00473926" w:rsidRPr="004071FC" w14:paraId="1E0F5052" w14:textId="77777777" w:rsidTr="004C6EC7">
        <w:tc>
          <w:tcPr>
            <w:tcW w:w="5485" w:type="dxa"/>
            <w:tcBorders>
              <w:top w:val="single" w:sz="4" w:space="0" w:color="auto"/>
              <w:left w:val="single" w:sz="4" w:space="0" w:color="auto"/>
              <w:bottom w:val="single" w:sz="4" w:space="0" w:color="auto"/>
              <w:right w:val="single" w:sz="4" w:space="0" w:color="auto"/>
            </w:tcBorders>
          </w:tcPr>
          <w:p w14:paraId="4B86B08A" w14:textId="51BB69F1" w:rsidR="00473926" w:rsidRPr="0077198A" w:rsidRDefault="0077198A" w:rsidP="000328FC">
            <w:pPr>
              <w:rPr>
                <w:b/>
                <w:caps/>
                <w:szCs w:val="28"/>
              </w:rPr>
            </w:pPr>
            <w:r w:rsidRPr="0077198A">
              <w:rPr>
                <w:b/>
                <w:caps/>
                <w:szCs w:val="28"/>
              </w:rPr>
              <w:t>GROWTH &amp; DEVELOPMENT</w:t>
            </w:r>
          </w:p>
          <w:p w14:paraId="092F8816" w14:textId="7A572DE1" w:rsidR="00473926" w:rsidRPr="0077198A" w:rsidRDefault="0077198A" w:rsidP="002D3D45">
            <w:pPr>
              <w:rPr>
                <w:i/>
                <w:szCs w:val="28"/>
              </w:rPr>
            </w:pPr>
            <w:r w:rsidRPr="0077198A">
              <w:rPr>
                <w:i/>
                <w:szCs w:val="28"/>
              </w:rPr>
              <w:t>Regularly discusses performance objectives and goals. Awareness of one’s strengths and weaknesses. Identifies areas for continual growth while seeking and applying feedback. Develop plans and goals for your future including personal and professional learning. </w:t>
            </w:r>
          </w:p>
        </w:tc>
        <w:tc>
          <w:tcPr>
            <w:tcW w:w="990" w:type="dxa"/>
            <w:tcBorders>
              <w:top w:val="single" w:sz="4" w:space="0" w:color="auto"/>
              <w:left w:val="single" w:sz="4" w:space="0" w:color="auto"/>
              <w:bottom w:val="single" w:sz="4" w:space="0" w:color="auto"/>
              <w:right w:val="single" w:sz="4" w:space="0" w:color="auto"/>
            </w:tcBorders>
          </w:tcPr>
          <w:p w14:paraId="7F846152" w14:textId="0DD22E03" w:rsidR="00473926" w:rsidRPr="004C6EC7" w:rsidRDefault="00473926" w:rsidP="004C6EC7">
            <w:pPr>
              <w:jc w:val="center"/>
              <w:rPr>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49682E0" w14:textId="77777777" w:rsidR="00473926" w:rsidRPr="00B43484" w:rsidRDefault="00473926" w:rsidP="000328FC">
            <w:pPr>
              <w:jc w:val="center"/>
              <w:rPr>
                <w:sz w:val="24"/>
              </w:rPr>
            </w:pPr>
          </w:p>
        </w:tc>
        <w:tc>
          <w:tcPr>
            <w:tcW w:w="2160" w:type="dxa"/>
            <w:vMerge/>
            <w:tcBorders>
              <w:left w:val="single" w:sz="4" w:space="0" w:color="auto"/>
              <w:right w:val="single" w:sz="4" w:space="0" w:color="auto"/>
            </w:tcBorders>
          </w:tcPr>
          <w:p w14:paraId="6D27770E" w14:textId="77777777" w:rsidR="00473926" w:rsidRPr="004071FC" w:rsidRDefault="00473926" w:rsidP="000328FC"/>
        </w:tc>
      </w:tr>
      <w:tr w:rsidR="00473926" w:rsidRPr="004071FC" w14:paraId="67C12119" w14:textId="77777777" w:rsidTr="004C6EC7">
        <w:tc>
          <w:tcPr>
            <w:tcW w:w="5485" w:type="dxa"/>
            <w:tcBorders>
              <w:top w:val="single" w:sz="4" w:space="0" w:color="auto"/>
              <w:left w:val="single" w:sz="4" w:space="0" w:color="auto"/>
              <w:bottom w:val="single" w:sz="4" w:space="0" w:color="auto"/>
              <w:right w:val="single" w:sz="4" w:space="0" w:color="auto"/>
            </w:tcBorders>
          </w:tcPr>
          <w:p w14:paraId="66EDAB82" w14:textId="77777777" w:rsidR="0077198A" w:rsidRPr="0077198A" w:rsidRDefault="0077198A" w:rsidP="0077198A">
            <w:pPr>
              <w:rPr>
                <w:b/>
                <w:caps/>
                <w:szCs w:val="28"/>
              </w:rPr>
            </w:pPr>
            <w:r w:rsidRPr="0077198A">
              <w:rPr>
                <w:b/>
                <w:caps/>
                <w:szCs w:val="28"/>
              </w:rPr>
              <w:t>JOB PERFORMANCE</w:t>
            </w:r>
          </w:p>
          <w:p w14:paraId="41C03083" w14:textId="2BB064BB" w:rsidR="00473926" w:rsidRPr="0077198A" w:rsidRDefault="0077198A" w:rsidP="002D3D45">
            <w:pPr>
              <w:rPr>
                <w:i/>
                <w:szCs w:val="28"/>
              </w:rPr>
            </w:pPr>
            <w:r w:rsidRPr="0077198A">
              <w:rPr>
                <w:i/>
                <w:szCs w:val="28"/>
              </w:rPr>
              <w:t>Consistent, accurate and thorough.  Learns from mistakes.  Meets objectives in a timely manner.  Responsive, prompt and present at work.  Seeks to understand.  Identifies what needs to be done and takes action.  Meets individual, team and organizational related objectives while consistently achieving a high level of quality. </w:t>
            </w:r>
          </w:p>
        </w:tc>
        <w:tc>
          <w:tcPr>
            <w:tcW w:w="990" w:type="dxa"/>
            <w:tcBorders>
              <w:top w:val="single" w:sz="4" w:space="0" w:color="auto"/>
              <w:left w:val="single" w:sz="4" w:space="0" w:color="auto"/>
              <w:bottom w:val="single" w:sz="4" w:space="0" w:color="auto"/>
              <w:right w:val="single" w:sz="4" w:space="0" w:color="auto"/>
            </w:tcBorders>
          </w:tcPr>
          <w:p w14:paraId="0511EA16" w14:textId="533BD90B" w:rsidR="00473926" w:rsidRPr="004C6EC7" w:rsidRDefault="00473926" w:rsidP="004C6EC7">
            <w:pPr>
              <w:jc w:val="center"/>
              <w:rPr>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B4DEEF7" w14:textId="77777777" w:rsidR="00473926" w:rsidRPr="00B43484" w:rsidRDefault="00473926" w:rsidP="000328FC">
            <w:pPr>
              <w:jc w:val="center"/>
              <w:rPr>
                <w:sz w:val="24"/>
              </w:rPr>
            </w:pPr>
          </w:p>
        </w:tc>
        <w:tc>
          <w:tcPr>
            <w:tcW w:w="2160" w:type="dxa"/>
            <w:vMerge/>
            <w:tcBorders>
              <w:left w:val="single" w:sz="4" w:space="0" w:color="auto"/>
              <w:right w:val="single" w:sz="4" w:space="0" w:color="auto"/>
            </w:tcBorders>
          </w:tcPr>
          <w:p w14:paraId="17D52A36" w14:textId="77777777" w:rsidR="00473926" w:rsidRPr="004071FC" w:rsidRDefault="00473926" w:rsidP="000328FC"/>
        </w:tc>
      </w:tr>
      <w:tr w:rsidR="00473926" w:rsidRPr="00B43484" w14:paraId="4AA19F79" w14:textId="77777777" w:rsidTr="004C6EC7">
        <w:trPr>
          <w:trHeight w:val="557"/>
        </w:trPr>
        <w:tc>
          <w:tcPr>
            <w:tcW w:w="5485" w:type="dxa"/>
            <w:tcBorders>
              <w:top w:val="single" w:sz="4" w:space="0" w:color="auto"/>
            </w:tcBorders>
            <w:vAlign w:val="center"/>
          </w:tcPr>
          <w:p w14:paraId="1D2A02D8" w14:textId="77777777" w:rsidR="00473926" w:rsidRPr="00B43484" w:rsidRDefault="00473926" w:rsidP="000328FC">
            <w:pPr>
              <w:spacing w:before="120"/>
              <w:jc w:val="right"/>
              <w:rPr>
                <w:b/>
              </w:rPr>
            </w:pPr>
            <w:r w:rsidRPr="00B43484">
              <w:rPr>
                <w:b/>
              </w:rPr>
              <w:t>Overall Rating (average):</w:t>
            </w:r>
          </w:p>
        </w:tc>
        <w:tc>
          <w:tcPr>
            <w:tcW w:w="990" w:type="dxa"/>
            <w:tcBorders>
              <w:top w:val="single" w:sz="4" w:space="0" w:color="auto"/>
            </w:tcBorders>
            <w:vAlign w:val="center"/>
          </w:tcPr>
          <w:p w14:paraId="6FBBEC9C" w14:textId="77777777" w:rsidR="00473926" w:rsidRPr="00B43484" w:rsidRDefault="00473926" w:rsidP="000328FC">
            <w:pPr>
              <w:jc w:val="center"/>
              <w:rPr>
                <w:b/>
              </w:rPr>
            </w:pPr>
            <w:r w:rsidRPr="00B43484">
              <w:rPr>
                <w:b/>
              </w:rPr>
              <w:t>NA</w:t>
            </w:r>
          </w:p>
        </w:tc>
        <w:tc>
          <w:tcPr>
            <w:tcW w:w="1080" w:type="dxa"/>
            <w:tcBorders>
              <w:top w:val="single" w:sz="4" w:space="0" w:color="auto"/>
              <w:bottom w:val="single" w:sz="4" w:space="0" w:color="auto"/>
            </w:tcBorders>
            <w:vAlign w:val="center"/>
          </w:tcPr>
          <w:p w14:paraId="17711C34" w14:textId="77777777" w:rsidR="00473926" w:rsidRPr="00B43484" w:rsidRDefault="00473926" w:rsidP="000328FC">
            <w:pPr>
              <w:jc w:val="center"/>
              <w:rPr>
                <w:b/>
              </w:rPr>
            </w:pPr>
          </w:p>
        </w:tc>
        <w:tc>
          <w:tcPr>
            <w:tcW w:w="2160" w:type="dxa"/>
            <w:tcBorders>
              <w:top w:val="single" w:sz="4" w:space="0" w:color="auto"/>
            </w:tcBorders>
            <w:vAlign w:val="center"/>
          </w:tcPr>
          <w:p w14:paraId="6953B05C" w14:textId="77777777" w:rsidR="00473926" w:rsidRPr="00B43484" w:rsidRDefault="00473926" w:rsidP="000328FC">
            <w:pPr>
              <w:jc w:val="center"/>
              <w:rPr>
                <w:b/>
              </w:rPr>
            </w:pPr>
          </w:p>
        </w:tc>
      </w:tr>
    </w:tbl>
    <w:p w14:paraId="1775F80A" w14:textId="5DFBB462" w:rsidR="001B7675" w:rsidRPr="001627D9" w:rsidRDefault="004C6EC7" w:rsidP="0077198A">
      <w:pPr>
        <w:rPr>
          <w:b/>
          <w:color w:val="002060"/>
          <w:sz w:val="24"/>
        </w:rPr>
      </w:pPr>
      <w:r>
        <w:rPr>
          <w:b/>
          <w:color w:val="002060"/>
          <w:sz w:val="24"/>
        </w:rPr>
        <w:br w:type="page"/>
      </w:r>
      <w:r w:rsidR="00EB4B02">
        <w:rPr>
          <w:b/>
          <w:color w:val="002060"/>
          <w:sz w:val="24"/>
        </w:rPr>
        <w:lastRenderedPageBreak/>
        <w:t>OVERALL COMMENTS</w:t>
      </w:r>
    </w:p>
    <w:tbl>
      <w:tblPr>
        <w:tblStyle w:val="TableGrid"/>
        <w:tblW w:w="0" w:type="auto"/>
        <w:tblLook w:val="04A0" w:firstRow="1" w:lastRow="0" w:firstColumn="1" w:lastColumn="0" w:noHBand="0" w:noVBand="1"/>
      </w:tblPr>
      <w:tblGrid>
        <w:gridCol w:w="9638"/>
      </w:tblGrid>
      <w:tr w:rsidR="001B7675" w14:paraId="1743DA2F" w14:textId="77777777" w:rsidTr="006C292E">
        <w:trPr>
          <w:trHeight w:val="1034"/>
        </w:trPr>
        <w:tc>
          <w:tcPr>
            <w:tcW w:w="9638" w:type="dxa"/>
          </w:tcPr>
          <w:p w14:paraId="23B95021" w14:textId="77777777" w:rsidR="001B7675" w:rsidRPr="00473926" w:rsidRDefault="001B7675" w:rsidP="00701F8F">
            <w:pPr>
              <w:rPr>
                <w:sz w:val="20"/>
              </w:rPr>
            </w:pPr>
          </w:p>
        </w:tc>
      </w:tr>
    </w:tbl>
    <w:p w14:paraId="2115E889" w14:textId="77777777" w:rsidR="00EB4213" w:rsidRDefault="00EB4213" w:rsidP="00701F8F">
      <w:pPr>
        <w:spacing w:after="0" w:line="240" w:lineRule="auto"/>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720"/>
      </w:tblGrid>
      <w:tr w:rsidR="00631AEB" w:rsidRPr="003F3E2F" w14:paraId="256B4248" w14:textId="77777777" w:rsidTr="00417826">
        <w:tc>
          <w:tcPr>
            <w:tcW w:w="9720" w:type="dxa"/>
            <w:shd w:val="clear" w:color="auto" w:fill="002060"/>
          </w:tcPr>
          <w:p w14:paraId="608690BB" w14:textId="77777777" w:rsidR="00631AEB" w:rsidRPr="003F3E2F" w:rsidRDefault="001B7675" w:rsidP="00631AEB">
            <w:pPr>
              <w:spacing w:before="60" w:after="60"/>
              <w:rPr>
                <w:b/>
                <w:color w:val="FFFFFF" w:themeColor="background1"/>
                <w:sz w:val="28"/>
              </w:rPr>
            </w:pPr>
            <w:r>
              <w:rPr>
                <w:b/>
                <w:color w:val="FFFFFF" w:themeColor="background1"/>
                <w:sz w:val="28"/>
              </w:rPr>
              <w:t>Signatures</w:t>
            </w:r>
          </w:p>
        </w:tc>
      </w:tr>
    </w:tbl>
    <w:p w14:paraId="1EDA90A9" w14:textId="77777777" w:rsidR="00ED0075" w:rsidRDefault="00ED0075" w:rsidP="00701F8F">
      <w:pPr>
        <w:spacing w:after="0" w:line="240" w:lineRule="auto"/>
      </w:pPr>
      <w:r>
        <w:t xml:space="preserve">The </w:t>
      </w:r>
      <w:r w:rsidR="001B7675">
        <w:t>signatures below acknowledge that the performance appraisal review was held with a cop</w:t>
      </w:r>
      <w:r w:rsidR="004842A8">
        <w:t xml:space="preserve">y of the final review provided </w:t>
      </w:r>
      <w:r w:rsidR="001B7675">
        <w:t xml:space="preserve">to both </w:t>
      </w:r>
      <w:r w:rsidR="002D013D">
        <w:t>Employee</w:t>
      </w:r>
      <w:r w:rsidR="001B7675">
        <w:t xml:space="preserve"> and Manager (Evaluator).  Furthermore, both parties understand that the original copy of t</w:t>
      </w:r>
      <w:r w:rsidR="002D013D">
        <w:t>his form will be placed in the E</w:t>
      </w:r>
      <w:r w:rsidR="001B7675">
        <w:t>mployee’s personnel file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260"/>
        <w:gridCol w:w="3338"/>
      </w:tblGrid>
      <w:tr w:rsidR="00ED0075" w14:paraId="44FEF8BC" w14:textId="77777777" w:rsidTr="00763FA9">
        <w:trPr>
          <w:trHeight w:val="693"/>
        </w:trPr>
        <w:tc>
          <w:tcPr>
            <w:tcW w:w="5040" w:type="dxa"/>
            <w:tcBorders>
              <w:bottom w:val="single" w:sz="4" w:space="0" w:color="auto"/>
            </w:tcBorders>
          </w:tcPr>
          <w:p w14:paraId="41EC6854" w14:textId="77777777" w:rsidR="00ED0075" w:rsidRDefault="00ED0075" w:rsidP="00701F8F"/>
          <w:p w14:paraId="256B3C8D" w14:textId="77777777" w:rsidR="00ED0075" w:rsidRDefault="00ED0075" w:rsidP="00701F8F"/>
        </w:tc>
        <w:tc>
          <w:tcPr>
            <w:tcW w:w="1260" w:type="dxa"/>
          </w:tcPr>
          <w:p w14:paraId="1DFEC57E" w14:textId="77777777" w:rsidR="00ED0075" w:rsidRDefault="00ED0075" w:rsidP="00701F8F"/>
        </w:tc>
        <w:tc>
          <w:tcPr>
            <w:tcW w:w="3338" w:type="dxa"/>
            <w:tcBorders>
              <w:bottom w:val="single" w:sz="4" w:space="0" w:color="auto"/>
            </w:tcBorders>
          </w:tcPr>
          <w:p w14:paraId="51EB2533" w14:textId="77777777" w:rsidR="00ED0075" w:rsidRDefault="00ED0075" w:rsidP="00701F8F"/>
        </w:tc>
      </w:tr>
      <w:tr w:rsidR="00ED0075" w14:paraId="2E0DB5A4" w14:textId="77777777" w:rsidTr="0077198A">
        <w:tc>
          <w:tcPr>
            <w:tcW w:w="5040" w:type="dxa"/>
            <w:tcBorders>
              <w:top w:val="single" w:sz="4" w:space="0" w:color="auto"/>
            </w:tcBorders>
          </w:tcPr>
          <w:p w14:paraId="04990AA9" w14:textId="77777777" w:rsidR="00ED0075" w:rsidRDefault="00ED0075" w:rsidP="00701F8F">
            <w:r>
              <w:t>Employee Signature</w:t>
            </w:r>
          </w:p>
        </w:tc>
        <w:tc>
          <w:tcPr>
            <w:tcW w:w="1260" w:type="dxa"/>
          </w:tcPr>
          <w:p w14:paraId="7E3A9802" w14:textId="77777777" w:rsidR="00ED0075" w:rsidRDefault="00ED0075" w:rsidP="00701F8F"/>
        </w:tc>
        <w:tc>
          <w:tcPr>
            <w:tcW w:w="3338" w:type="dxa"/>
            <w:tcBorders>
              <w:top w:val="single" w:sz="4" w:space="0" w:color="auto"/>
            </w:tcBorders>
          </w:tcPr>
          <w:p w14:paraId="28E681C9" w14:textId="77777777" w:rsidR="00ED0075" w:rsidRDefault="00ED0075" w:rsidP="00701F8F">
            <w:r>
              <w:t>Date</w:t>
            </w:r>
          </w:p>
        </w:tc>
      </w:tr>
      <w:tr w:rsidR="00ED0075" w14:paraId="44FC1FE8" w14:textId="77777777" w:rsidTr="0077198A">
        <w:trPr>
          <w:trHeight w:val="612"/>
        </w:trPr>
        <w:tc>
          <w:tcPr>
            <w:tcW w:w="5040" w:type="dxa"/>
            <w:tcBorders>
              <w:bottom w:val="single" w:sz="4" w:space="0" w:color="auto"/>
            </w:tcBorders>
          </w:tcPr>
          <w:p w14:paraId="5EFE2234" w14:textId="77777777" w:rsidR="00ED0075" w:rsidRDefault="00ED0075" w:rsidP="00701F8F"/>
          <w:p w14:paraId="5673059F" w14:textId="77777777" w:rsidR="00ED0075" w:rsidRDefault="00ED0075" w:rsidP="00701F8F"/>
        </w:tc>
        <w:tc>
          <w:tcPr>
            <w:tcW w:w="1260" w:type="dxa"/>
          </w:tcPr>
          <w:p w14:paraId="15AB91B6" w14:textId="77777777" w:rsidR="00ED0075" w:rsidRDefault="00ED0075" w:rsidP="00701F8F"/>
        </w:tc>
        <w:tc>
          <w:tcPr>
            <w:tcW w:w="3338" w:type="dxa"/>
            <w:tcBorders>
              <w:bottom w:val="single" w:sz="4" w:space="0" w:color="auto"/>
            </w:tcBorders>
          </w:tcPr>
          <w:p w14:paraId="7201AAA3" w14:textId="77777777" w:rsidR="00ED0075" w:rsidRDefault="00ED0075" w:rsidP="00701F8F"/>
        </w:tc>
      </w:tr>
      <w:tr w:rsidR="00ED0075" w14:paraId="381CECBF" w14:textId="77777777" w:rsidTr="0077198A">
        <w:tc>
          <w:tcPr>
            <w:tcW w:w="5040" w:type="dxa"/>
            <w:tcBorders>
              <w:top w:val="single" w:sz="4" w:space="0" w:color="auto"/>
            </w:tcBorders>
          </w:tcPr>
          <w:p w14:paraId="1760E851" w14:textId="77777777" w:rsidR="00ED0075" w:rsidRDefault="00ED0075" w:rsidP="00701F8F">
            <w:r>
              <w:t>Manager</w:t>
            </w:r>
            <w:r w:rsidR="004842A8">
              <w:t xml:space="preserve"> (Evaluator)</w:t>
            </w:r>
            <w:r>
              <w:t xml:space="preserve"> Signature</w:t>
            </w:r>
          </w:p>
        </w:tc>
        <w:tc>
          <w:tcPr>
            <w:tcW w:w="1260" w:type="dxa"/>
          </w:tcPr>
          <w:p w14:paraId="7BBD2784" w14:textId="77777777" w:rsidR="00ED0075" w:rsidRDefault="00ED0075" w:rsidP="00701F8F"/>
        </w:tc>
        <w:tc>
          <w:tcPr>
            <w:tcW w:w="3338" w:type="dxa"/>
            <w:tcBorders>
              <w:top w:val="single" w:sz="4" w:space="0" w:color="auto"/>
            </w:tcBorders>
          </w:tcPr>
          <w:p w14:paraId="22A1E6B8" w14:textId="77777777" w:rsidR="00ED0075" w:rsidRDefault="00ED0075" w:rsidP="00701F8F">
            <w:r>
              <w:t>Date</w:t>
            </w:r>
          </w:p>
        </w:tc>
      </w:tr>
      <w:tr w:rsidR="0077198A" w14:paraId="60A15DEE" w14:textId="77777777" w:rsidTr="0077198A">
        <w:tc>
          <w:tcPr>
            <w:tcW w:w="5040" w:type="dxa"/>
            <w:tcBorders>
              <w:bottom w:val="single" w:sz="4" w:space="0" w:color="auto"/>
            </w:tcBorders>
          </w:tcPr>
          <w:p w14:paraId="0BC4B69E" w14:textId="77777777" w:rsidR="0077198A" w:rsidRDefault="0077198A" w:rsidP="00701F8F"/>
          <w:p w14:paraId="0A5E01AE" w14:textId="77777777" w:rsidR="0077198A" w:rsidRDefault="0077198A" w:rsidP="00701F8F"/>
        </w:tc>
        <w:tc>
          <w:tcPr>
            <w:tcW w:w="1260" w:type="dxa"/>
          </w:tcPr>
          <w:p w14:paraId="53733598" w14:textId="77777777" w:rsidR="0077198A" w:rsidRDefault="0077198A" w:rsidP="00701F8F"/>
        </w:tc>
        <w:tc>
          <w:tcPr>
            <w:tcW w:w="3338" w:type="dxa"/>
            <w:tcBorders>
              <w:bottom w:val="single" w:sz="4" w:space="0" w:color="auto"/>
            </w:tcBorders>
          </w:tcPr>
          <w:p w14:paraId="05DBE9B4" w14:textId="77777777" w:rsidR="0077198A" w:rsidRDefault="0077198A" w:rsidP="00701F8F"/>
        </w:tc>
      </w:tr>
      <w:tr w:rsidR="0077198A" w14:paraId="414B273D" w14:textId="77777777" w:rsidTr="004C2DA7">
        <w:tc>
          <w:tcPr>
            <w:tcW w:w="5040" w:type="dxa"/>
            <w:tcBorders>
              <w:top w:val="single" w:sz="4" w:space="0" w:color="auto"/>
            </w:tcBorders>
          </w:tcPr>
          <w:p w14:paraId="11DFE95A" w14:textId="3070B03C" w:rsidR="0077198A" w:rsidRDefault="0077198A" w:rsidP="00701F8F">
            <w:r>
              <w:t>Manager’s Manager Signature</w:t>
            </w:r>
          </w:p>
        </w:tc>
        <w:tc>
          <w:tcPr>
            <w:tcW w:w="1260" w:type="dxa"/>
          </w:tcPr>
          <w:p w14:paraId="5607DB77" w14:textId="77777777" w:rsidR="0077198A" w:rsidRDefault="0077198A" w:rsidP="00701F8F"/>
        </w:tc>
        <w:tc>
          <w:tcPr>
            <w:tcW w:w="3338" w:type="dxa"/>
            <w:tcBorders>
              <w:top w:val="single" w:sz="4" w:space="0" w:color="auto"/>
            </w:tcBorders>
          </w:tcPr>
          <w:p w14:paraId="067B3FCC" w14:textId="6D34BE51" w:rsidR="0077198A" w:rsidRDefault="0077198A" w:rsidP="00701F8F">
            <w:r>
              <w:t>Date</w:t>
            </w:r>
          </w:p>
        </w:tc>
      </w:tr>
    </w:tbl>
    <w:p w14:paraId="48B3354D" w14:textId="77777777" w:rsidR="00ED0075" w:rsidRDefault="00ED0075" w:rsidP="00473926">
      <w:pPr>
        <w:spacing w:before="120" w:after="0" w:line="240" w:lineRule="auto"/>
      </w:pPr>
    </w:p>
    <w:p w14:paraId="1E10A39D" w14:textId="2114F72E" w:rsidR="00ED0075" w:rsidRDefault="00417826" w:rsidP="00701F8F">
      <w:pPr>
        <w:spacing w:after="0" w:line="240" w:lineRule="auto"/>
      </w:pPr>
      <w:r>
        <w:t>c</w:t>
      </w:r>
      <w:r w:rsidR="00ED0075">
        <w:t>c: Personnel File</w:t>
      </w:r>
    </w:p>
    <w:p w14:paraId="3C5B5416" w14:textId="16B5A88F" w:rsidR="007D47A0" w:rsidRDefault="007D47A0" w:rsidP="00701F8F">
      <w:pPr>
        <w:spacing w:after="0" w:line="240" w:lineRule="auto"/>
      </w:pPr>
    </w:p>
    <w:p w14:paraId="52104440" w14:textId="42CA8211" w:rsidR="007D47A0" w:rsidRPr="007D47A0" w:rsidRDefault="007D47A0" w:rsidP="007D47A0">
      <w:pPr>
        <w:spacing w:after="0" w:line="240" w:lineRule="auto"/>
        <w:jc w:val="center"/>
        <w:rPr>
          <w:sz w:val="32"/>
          <w:szCs w:val="32"/>
        </w:rPr>
      </w:pPr>
      <w:r w:rsidRPr="007D47A0">
        <w:rPr>
          <w:sz w:val="32"/>
          <w:szCs w:val="32"/>
        </w:rPr>
        <w:t xml:space="preserve">Email to </w:t>
      </w:r>
      <w:hyperlink r:id="rId7" w:history="1">
        <w:r w:rsidRPr="007D47A0">
          <w:rPr>
            <w:rStyle w:val="Hyperlink"/>
            <w:sz w:val="32"/>
            <w:szCs w:val="32"/>
          </w:rPr>
          <w:t>HR@marymount.edu</w:t>
        </w:r>
      </w:hyperlink>
      <w:r w:rsidRPr="007D47A0">
        <w:rPr>
          <w:sz w:val="32"/>
          <w:szCs w:val="32"/>
        </w:rPr>
        <w:t xml:space="preserve"> to be uploaded on the employee record.</w:t>
      </w:r>
    </w:p>
    <w:sectPr w:rsidR="007D47A0" w:rsidRPr="007D47A0" w:rsidSect="00417826">
      <w:headerReference w:type="default" r:id="rId8"/>
      <w:footerReference w:type="default" r:id="rId9"/>
      <w:headerReference w:type="first" r:id="rId10"/>
      <w:pgSz w:w="12240" w:h="15840" w:code="1"/>
      <w:pgMar w:top="1152" w:right="1296" w:bottom="57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51A" w14:textId="77777777" w:rsidR="00464948" w:rsidRDefault="00464948" w:rsidP="00701F8F">
      <w:pPr>
        <w:spacing w:after="0" w:line="240" w:lineRule="auto"/>
      </w:pPr>
      <w:r>
        <w:separator/>
      </w:r>
    </w:p>
  </w:endnote>
  <w:endnote w:type="continuationSeparator" w:id="0">
    <w:p w14:paraId="4E982C47" w14:textId="77777777" w:rsidR="00464948" w:rsidRDefault="00464948" w:rsidP="0070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48707"/>
      <w:docPartObj>
        <w:docPartGallery w:val="Page Numbers (Bottom of Page)"/>
        <w:docPartUnique/>
      </w:docPartObj>
    </w:sdtPr>
    <w:sdtEndPr>
      <w:rPr>
        <w:color w:val="595959" w:themeColor="text1" w:themeTint="A6"/>
      </w:rPr>
    </w:sdtEndPr>
    <w:sdtContent>
      <w:sdt>
        <w:sdtPr>
          <w:rPr>
            <w:color w:val="595959" w:themeColor="text1" w:themeTint="A6"/>
          </w:rPr>
          <w:id w:val="1728636285"/>
          <w:docPartObj>
            <w:docPartGallery w:val="Page Numbers (Top of Page)"/>
            <w:docPartUnique/>
          </w:docPartObj>
        </w:sdtPr>
        <w:sdtContent>
          <w:p w14:paraId="23B90F2E" w14:textId="77777777" w:rsidR="00586A79" w:rsidRPr="001B7675" w:rsidRDefault="00586A79">
            <w:pPr>
              <w:pStyle w:val="Footer"/>
              <w:jc w:val="center"/>
              <w:rPr>
                <w:color w:val="595959" w:themeColor="text1" w:themeTint="A6"/>
              </w:rPr>
            </w:pPr>
            <w:r w:rsidRPr="001B7675">
              <w:rPr>
                <w:color w:val="595959" w:themeColor="text1" w:themeTint="A6"/>
                <w:sz w:val="20"/>
              </w:rPr>
              <w:t xml:space="preserve">Page </w:t>
            </w:r>
            <w:r w:rsidRPr="001B7675">
              <w:rPr>
                <w:b/>
                <w:bCs/>
                <w:color w:val="595959" w:themeColor="text1" w:themeTint="A6"/>
                <w:szCs w:val="24"/>
              </w:rPr>
              <w:fldChar w:fldCharType="begin"/>
            </w:r>
            <w:r w:rsidRPr="001B7675">
              <w:rPr>
                <w:b/>
                <w:bCs/>
                <w:color w:val="595959" w:themeColor="text1" w:themeTint="A6"/>
                <w:sz w:val="20"/>
              </w:rPr>
              <w:instrText xml:space="preserve"> PAGE </w:instrText>
            </w:r>
            <w:r w:rsidRPr="001B7675">
              <w:rPr>
                <w:b/>
                <w:bCs/>
                <w:color w:val="595959" w:themeColor="text1" w:themeTint="A6"/>
                <w:szCs w:val="24"/>
              </w:rPr>
              <w:fldChar w:fldCharType="separate"/>
            </w:r>
            <w:r w:rsidR="00007286">
              <w:rPr>
                <w:b/>
                <w:bCs/>
                <w:noProof/>
                <w:color w:val="595959" w:themeColor="text1" w:themeTint="A6"/>
                <w:sz w:val="20"/>
              </w:rPr>
              <w:t>2</w:t>
            </w:r>
            <w:r w:rsidRPr="001B7675">
              <w:rPr>
                <w:b/>
                <w:bCs/>
                <w:color w:val="595959" w:themeColor="text1" w:themeTint="A6"/>
                <w:szCs w:val="24"/>
              </w:rPr>
              <w:fldChar w:fldCharType="end"/>
            </w:r>
            <w:r w:rsidRPr="001B7675">
              <w:rPr>
                <w:color w:val="595959" w:themeColor="text1" w:themeTint="A6"/>
                <w:sz w:val="20"/>
              </w:rPr>
              <w:t xml:space="preserve"> of </w:t>
            </w:r>
            <w:r w:rsidRPr="001B7675">
              <w:rPr>
                <w:b/>
                <w:bCs/>
                <w:color w:val="595959" w:themeColor="text1" w:themeTint="A6"/>
                <w:szCs w:val="24"/>
              </w:rPr>
              <w:fldChar w:fldCharType="begin"/>
            </w:r>
            <w:r w:rsidRPr="001B7675">
              <w:rPr>
                <w:b/>
                <w:bCs/>
                <w:color w:val="595959" w:themeColor="text1" w:themeTint="A6"/>
                <w:sz w:val="20"/>
              </w:rPr>
              <w:instrText xml:space="preserve"> NUMPAGES  </w:instrText>
            </w:r>
            <w:r w:rsidRPr="001B7675">
              <w:rPr>
                <w:b/>
                <w:bCs/>
                <w:color w:val="595959" w:themeColor="text1" w:themeTint="A6"/>
                <w:szCs w:val="24"/>
              </w:rPr>
              <w:fldChar w:fldCharType="separate"/>
            </w:r>
            <w:r w:rsidR="00007286">
              <w:rPr>
                <w:b/>
                <w:bCs/>
                <w:noProof/>
                <w:color w:val="595959" w:themeColor="text1" w:themeTint="A6"/>
                <w:sz w:val="20"/>
              </w:rPr>
              <w:t>4</w:t>
            </w:r>
            <w:r w:rsidRPr="001B7675">
              <w:rPr>
                <w:b/>
                <w:bCs/>
                <w:color w:val="595959" w:themeColor="text1" w:themeTint="A6"/>
                <w:szCs w:val="24"/>
              </w:rPr>
              <w:fldChar w:fldCharType="end"/>
            </w:r>
          </w:p>
        </w:sdtContent>
      </w:sdt>
    </w:sdtContent>
  </w:sdt>
  <w:p w14:paraId="0D88183A" w14:textId="77777777" w:rsidR="00586A79" w:rsidRDefault="0058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2008" w14:textId="77777777" w:rsidR="00464948" w:rsidRDefault="00464948" w:rsidP="00701F8F">
      <w:pPr>
        <w:spacing w:after="0" w:line="240" w:lineRule="auto"/>
      </w:pPr>
      <w:r>
        <w:separator/>
      </w:r>
    </w:p>
  </w:footnote>
  <w:footnote w:type="continuationSeparator" w:id="0">
    <w:p w14:paraId="181227FB" w14:textId="77777777" w:rsidR="00464948" w:rsidRDefault="00464948" w:rsidP="0070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96FD" w14:textId="4CCDDCF8" w:rsidR="00B50B6D" w:rsidRDefault="00B50B6D">
    <w:pPr>
      <w:pStyle w:val="Header"/>
      <w:rPr>
        <w:sz w:val="20"/>
        <w:szCs w:val="20"/>
      </w:rPr>
    </w:pPr>
    <w:r>
      <w:rPr>
        <w:sz w:val="20"/>
        <w:szCs w:val="20"/>
      </w:rPr>
      <w:t>Marymount University, Performance Appraisal –</w:t>
    </w:r>
    <w:r w:rsidR="007D47A0">
      <w:rPr>
        <w:sz w:val="20"/>
        <w:szCs w:val="20"/>
      </w:rPr>
      <w:t>Part-</w:t>
    </w:r>
    <w:r w:rsidR="00D746E9">
      <w:rPr>
        <w:sz w:val="20"/>
        <w:szCs w:val="20"/>
      </w:rPr>
      <w:t>T</w:t>
    </w:r>
    <w:r w:rsidR="007D47A0">
      <w:rPr>
        <w:sz w:val="20"/>
        <w:szCs w:val="20"/>
      </w:rPr>
      <w:t>ime Employees</w:t>
    </w:r>
  </w:p>
  <w:p w14:paraId="67E35F58" w14:textId="77777777" w:rsidR="00586A79" w:rsidRPr="001B7675" w:rsidRDefault="00464948">
    <w:pPr>
      <w:pStyle w:val="Header"/>
      <w:rPr>
        <w:sz w:val="20"/>
        <w:szCs w:val="20"/>
      </w:rPr>
    </w:pPr>
    <w:r>
      <w:rPr>
        <w:noProof/>
        <w:sz w:val="20"/>
        <w:szCs w:val="20"/>
      </w:rPr>
      <w:pict w14:anchorId="4CA70A2A">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BE8A" w14:textId="3B6FECA9" w:rsidR="00417826" w:rsidRPr="005405BA" w:rsidRDefault="00417826">
    <w:pPr>
      <w:pStyle w:val="Header"/>
      <w:rPr>
        <w:rFonts w:ascii="Eras Demi ITC" w:hAnsi="Eras Demi ITC"/>
        <w:color w:val="595959" w:themeColor="text1" w:themeTint="A6"/>
        <w:sz w:val="32"/>
      </w:rPr>
    </w:pPr>
    <w:r w:rsidRPr="00EB4B02">
      <w:rPr>
        <w:rFonts w:ascii="Eras Demi ITC" w:hAnsi="Eras Demi ITC"/>
        <w:color w:val="7F7F7F" w:themeColor="text1" w:themeTint="80"/>
        <w:sz w:val="30"/>
        <w:szCs w:val="30"/>
      </w:rPr>
      <w:t>Performance Appraisal</w:t>
    </w:r>
    <w:r w:rsidRPr="00EB4B02">
      <w:rPr>
        <w:rFonts w:ascii="Eras Demi ITC" w:hAnsi="Eras Demi ITC"/>
        <w:noProof/>
        <w:sz w:val="30"/>
        <w:szCs w:val="30"/>
      </w:rPr>
      <mc:AlternateContent>
        <mc:Choice Requires="wps">
          <w:drawing>
            <wp:anchor distT="0" distB="0" distL="114300" distR="114300" simplePos="0" relativeHeight="251659264" behindDoc="0" locked="0" layoutInCell="1" allowOverlap="1" wp14:anchorId="3E3470F7" wp14:editId="7CDE7E6E">
              <wp:simplePos x="0" y="0"/>
              <wp:positionH relativeFrom="column">
                <wp:posOffset>4396740</wp:posOffset>
              </wp:positionH>
              <wp:positionV relativeFrom="paragraph">
                <wp:posOffset>-323850</wp:posOffset>
              </wp:positionV>
              <wp:extent cx="1847850"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47850" cy="714375"/>
                      </a:xfrm>
                      <a:prstGeom prst="rect">
                        <a:avLst/>
                      </a:prstGeom>
                      <a:solidFill>
                        <a:schemeClr val="lt1"/>
                      </a:solidFill>
                      <a:ln w="6350">
                        <a:noFill/>
                      </a:ln>
                    </wps:spPr>
                    <wps:txbx>
                      <w:txbxContent>
                        <w:p w14:paraId="7EA545D5" w14:textId="77777777" w:rsidR="00417826" w:rsidRDefault="00417826">
                          <w:r>
                            <w:rPr>
                              <w:noProof/>
                            </w:rPr>
                            <w:drawing>
                              <wp:inline distT="0" distB="0" distL="0" distR="0" wp14:anchorId="0D54903B" wp14:editId="002DDBF6">
                                <wp:extent cx="1658620" cy="555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png"/>
                                        <pic:cNvPicPr/>
                                      </pic:nvPicPr>
                                      <pic:blipFill>
                                        <a:blip r:embed="rId1">
                                          <a:extLst>
                                            <a:ext uri="{28A0092B-C50C-407E-A947-70E740481C1C}">
                                              <a14:useLocalDpi xmlns:a14="http://schemas.microsoft.com/office/drawing/2010/main" val="0"/>
                                            </a:ext>
                                          </a:extLst>
                                        </a:blip>
                                        <a:stretch>
                                          <a:fillRect/>
                                        </a:stretch>
                                      </pic:blipFill>
                                      <pic:spPr>
                                        <a:xfrm>
                                          <a:off x="0" y="0"/>
                                          <a:ext cx="1658620" cy="55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3470F7" id="_x0000_t202" coordsize="21600,21600" o:spt="202" path="m,l,21600r21600,l21600,xe">
              <v:stroke joinstyle="miter"/>
              <v:path gradientshapeok="t" o:connecttype="rect"/>
            </v:shapetype>
            <v:shape id="Text Box 1" o:spid="_x0000_s1026" type="#_x0000_t202" style="position:absolute;margin-left:346.2pt;margin-top:-25.5pt;width:145.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" fillcolor="white [3201]" stroked="f" strokeweight=".5pt">
              <v:textbox>
                <w:txbxContent>
                  <w:p w14:paraId="7EA545D5" w14:textId="77777777" w:rsidR="00417826" w:rsidRDefault="00417826">
                    <w:r>
                      <w:rPr>
                        <w:noProof/>
                      </w:rPr>
                      <w:drawing>
                        <wp:inline distT="0" distB="0" distL="0" distR="0" wp14:anchorId="0D54903B" wp14:editId="002DDBF6">
                          <wp:extent cx="1658620" cy="555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png"/>
                                  <pic:cNvPicPr/>
                                </pic:nvPicPr>
                                <pic:blipFill>
                                  <a:blip r:embed="rId2">
                                    <a:extLst>
                                      <a:ext uri="{28A0092B-C50C-407E-A947-70E740481C1C}">
                                        <a14:useLocalDpi xmlns:a14="http://schemas.microsoft.com/office/drawing/2010/main" val="0"/>
                                      </a:ext>
                                    </a:extLst>
                                  </a:blip>
                                  <a:stretch>
                                    <a:fillRect/>
                                  </a:stretch>
                                </pic:blipFill>
                                <pic:spPr>
                                  <a:xfrm>
                                    <a:off x="0" y="0"/>
                                    <a:ext cx="1658620" cy="555735"/>
                                  </a:xfrm>
                                  <a:prstGeom prst="rect">
                                    <a:avLst/>
                                  </a:prstGeom>
                                </pic:spPr>
                              </pic:pic>
                            </a:graphicData>
                          </a:graphic>
                        </wp:inline>
                      </w:drawing>
                    </w:r>
                  </w:p>
                </w:txbxContent>
              </v:textbox>
            </v:shape>
          </w:pict>
        </mc:Fallback>
      </mc:AlternateContent>
    </w:r>
    <w:r w:rsidR="007D47A0">
      <w:rPr>
        <w:rFonts w:ascii="Eras Demi ITC" w:hAnsi="Eras Demi ITC"/>
        <w:color w:val="7F7F7F" w:themeColor="text1" w:themeTint="80"/>
        <w:sz w:val="30"/>
        <w:szCs w:val="30"/>
      </w:rPr>
      <w:t xml:space="preserve"> Form / Part-Time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CAB"/>
    <w:multiLevelType w:val="hybridMultilevel"/>
    <w:tmpl w:val="7902D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2E5C"/>
    <w:multiLevelType w:val="hybridMultilevel"/>
    <w:tmpl w:val="6DF8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5B4D"/>
    <w:multiLevelType w:val="hybridMultilevel"/>
    <w:tmpl w:val="A968A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7E0204"/>
    <w:multiLevelType w:val="hybridMultilevel"/>
    <w:tmpl w:val="E4F89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E85B45"/>
    <w:multiLevelType w:val="hybridMultilevel"/>
    <w:tmpl w:val="0ADAC4BA"/>
    <w:lvl w:ilvl="0" w:tplc="8F6A45F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70A2F"/>
    <w:multiLevelType w:val="hybridMultilevel"/>
    <w:tmpl w:val="99C0CE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47AB"/>
    <w:multiLevelType w:val="hybridMultilevel"/>
    <w:tmpl w:val="5BFEA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6E0E7D"/>
    <w:multiLevelType w:val="hybridMultilevel"/>
    <w:tmpl w:val="2CD06CAE"/>
    <w:lvl w:ilvl="0" w:tplc="8F6A45F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D37E04"/>
    <w:multiLevelType w:val="hybridMultilevel"/>
    <w:tmpl w:val="70284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FF683D"/>
    <w:multiLevelType w:val="hybridMultilevel"/>
    <w:tmpl w:val="721E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499546">
    <w:abstractNumId w:val="1"/>
  </w:num>
  <w:num w:numId="2" w16cid:durableId="1990788390">
    <w:abstractNumId w:val="8"/>
  </w:num>
  <w:num w:numId="3" w16cid:durableId="1672642455">
    <w:abstractNumId w:val="6"/>
  </w:num>
  <w:num w:numId="4" w16cid:durableId="1996109854">
    <w:abstractNumId w:val="9"/>
  </w:num>
  <w:num w:numId="5" w16cid:durableId="1249080359">
    <w:abstractNumId w:val="3"/>
  </w:num>
  <w:num w:numId="6" w16cid:durableId="32384191">
    <w:abstractNumId w:val="2"/>
  </w:num>
  <w:num w:numId="7" w16cid:durableId="1319654961">
    <w:abstractNumId w:val="0"/>
  </w:num>
  <w:num w:numId="8" w16cid:durableId="341132043">
    <w:abstractNumId w:val="5"/>
  </w:num>
  <w:num w:numId="9" w16cid:durableId="18088871">
    <w:abstractNumId w:val="4"/>
  </w:num>
  <w:num w:numId="10" w16cid:durableId="206838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8F"/>
    <w:rsid w:val="00004C6B"/>
    <w:rsid w:val="00007286"/>
    <w:rsid w:val="00011A0C"/>
    <w:rsid w:val="00041FA9"/>
    <w:rsid w:val="0005702B"/>
    <w:rsid w:val="000C15FD"/>
    <w:rsid w:val="001031F0"/>
    <w:rsid w:val="001260AA"/>
    <w:rsid w:val="001559AB"/>
    <w:rsid w:val="001627D9"/>
    <w:rsid w:val="001755EB"/>
    <w:rsid w:val="001B7675"/>
    <w:rsid w:val="00285276"/>
    <w:rsid w:val="002B54E3"/>
    <w:rsid w:val="002B62D0"/>
    <w:rsid w:val="002D013D"/>
    <w:rsid w:val="002D3D45"/>
    <w:rsid w:val="0033132C"/>
    <w:rsid w:val="00345A5C"/>
    <w:rsid w:val="00376D63"/>
    <w:rsid w:val="003916D6"/>
    <w:rsid w:val="003B764D"/>
    <w:rsid w:val="003C34C1"/>
    <w:rsid w:val="003F3E2F"/>
    <w:rsid w:val="003F63E1"/>
    <w:rsid w:val="003F674B"/>
    <w:rsid w:val="00406C21"/>
    <w:rsid w:val="004071FC"/>
    <w:rsid w:val="0041004B"/>
    <w:rsid w:val="00417826"/>
    <w:rsid w:val="00435032"/>
    <w:rsid w:val="0044211E"/>
    <w:rsid w:val="00464948"/>
    <w:rsid w:val="00473926"/>
    <w:rsid w:val="004842A8"/>
    <w:rsid w:val="00492D06"/>
    <w:rsid w:val="004C2DA7"/>
    <w:rsid w:val="004C6EC7"/>
    <w:rsid w:val="004D0A44"/>
    <w:rsid w:val="004D4CD2"/>
    <w:rsid w:val="004F2E7B"/>
    <w:rsid w:val="005405BA"/>
    <w:rsid w:val="00576D4A"/>
    <w:rsid w:val="0057781D"/>
    <w:rsid w:val="00586A79"/>
    <w:rsid w:val="005B1D51"/>
    <w:rsid w:val="005D007B"/>
    <w:rsid w:val="005F6C6F"/>
    <w:rsid w:val="00631AEB"/>
    <w:rsid w:val="00637259"/>
    <w:rsid w:val="006C292E"/>
    <w:rsid w:val="006E387D"/>
    <w:rsid w:val="00701C24"/>
    <w:rsid w:val="00701F8F"/>
    <w:rsid w:val="00716036"/>
    <w:rsid w:val="0075185A"/>
    <w:rsid w:val="00763CA2"/>
    <w:rsid w:val="00763FA9"/>
    <w:rsid w:val="00765A78"/>
    <w:rsid w:val="0077198A"/>
    <w:rsid w:val="00790055"/>
    <w:rsid w:val="007D47A0"/>
    <w:rsid w:val="007F2000"/>
    <w:rsid w:val="00833FA3"/>
    <w:rsid w:val="0088132A"/>
    <w:rsid w:val="00890FC3"/>
    <w:rsid w:val="008C65D9"/>
    <w:rsid w:val="009351EB"/>
    <w:rsid w:val="00972416"/>
    <w:rsid w:val="00975BDF"/>
    <w:rsid w:val="00980E4B"/>
    <w:rsid w:val="009C7637"/>
    <w:rsid w:val="00A16B65"/>
    <w:rsid w:val="00A6025E"/>
    <w:rsid w:val="00A628EF"/>
    <w:rsid w:val="00A74EB8"/>
    <w:rsid w:val="00A87DBE"/>
    <w:rsid w:val="00A90433"/>
    <w:rsid w:val="00A963A2"/>
    <w:rsid w:val="00AB32C9"/>
    <w:rsid w:val="00AC6830"/>
    <w:rsid w:val="00B43484"/>
    <w:rsid w:val="00B46BFB"/>
    <w:rsid w:val="00B50B6D"/>
    <w:rsid w:val="00B91F62"/>
    <w:rsid w:val="00BC3C1D"/>
    <w:rsid w:val="00BD5830"/>
    <w:rsid w:val="00BE59F6"/>
    <w:rsid w:val="00C0725D"/>
    <w:rsid w:val="00C11D68"/>
    <w:rsid w:val="00C22307"/>
    <w:rsid w:val="00C2510E"/>
    <w:rsid w:val="00C31076"/>
    <w:rsid w:val="00C53010"/>
    <w:rsid w:val="00C6679B"/>
    <w:rsid w:val="00C95855"/>
    <w:rsid w:val="00CA25B4"/>
    <w:rsid w:val="00D5281D"/>
    <w:rsid w:val="00D52940"/>
    <w:rsid w:val="00D52962"/>
    <w:rsid w:val="00D67DBC"/>
    <w:rsid w:val="00D746E9"/>
    <w:rsid w:val="00E47C12"/>
    <w:rsid w:val="00E57B0D"/>
    <w:rsid w:val="00EB3832"/>
    <w:rsid w:val="00EB4213"/>
    <w:rsid w:val="00EB4B02"/>
    <w:rsid w:val="00ED0075"/>
    <w:rsid w:val="00EF098D"/>
    <w:rsid w:val="00EF270F"/>
    <w:rsid w:val="00EF6DBE"/>
    <w:rsid w:val="00EF79CD"/>
    <w:rsid w:val="00EF7F66"/>
    <w:rsid w:val="00F218E4"/>
    <w:rsid w:val="00F23F98"/>
    <w:rsid w:val="00F2415C"/>
    <w:rsid w:val="00F6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3D49"/>
  <w15:chartTrackingRefBased/>
  <w15:docId w15:val="{72855E54-43DE-4601-B50F-E9CDBD0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F"/>
  </w:style>
  <w:style w:type="paragraph" w:styleId="Footer">
    <w:name w:val="footer"/>
    <w:basedOn w:val="Normal"/>
    <w:link w:val="FooterChar"/>
    <w:uiPriority w:val="99"/>
    <w:unhideWhenUsed/>
    <w:rsid w:val="0070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F"/>
  </w:style>
  <w:style w:type="table" w:styleId="TableGrid">
    <w:name w:val="Table Grid"/>
    <w:basedOn w:val="TableNormal"/>
    <w:uiPriority w:val="39"/>
    <w:rsid w:val="0070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5FD"/>
    <w:pPr>
      <w:ind w:left="720"/>
      <w:contextualSpacing/>
    </w:pPr>
  </w:style>
  <w:style w:type="character" w:styleId="Hyperlink">
    <w:name w:val="Hyperlink"/>
    <w:basedOn w:val="DefaultParagraphFont"/>
    <w:uiPriority w:val="99"/>
    <w:unhideWhenUsed/>
    <w:rsid w:val="007D47A0"/>
    <w:rPr>
      <w:color w:val="0563C1" w:themeColor="hyperlink"/>
      <w:u w:val="single"/>
    </w:rPr>
  </w:style>
  <w:style w:type="character" w:styleId="UnresolvedMention">
    <w:name w:val="Unresolved Mention"/>
    <w:basedOn w:val="DefaultParagraphFont"/>
    <w:uiPriority w:val="99"/>
    <w:semiHidden/>
    <w:unhideWhenUsed/>
    <w:rsid w:val="007D4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276">
      <w:bodyDiv w:val="1"/>
      <w:marLeft w:val="0"/>
      <w:marRight w:val="0"/>
      <w:marTop w:val="0"/>
      <w:marBottom w:val="0"/>
      <w:divBdr>
        <w:top w:val="none" w:sz="0" w:space="0" w:color="auto"/>
        <w:left w:val="none" w:sz="0" w:space="0" w:color="auto"/>
        <w:bottom w:val="none" w:sz="0" w:space="0" w:color="auto"/>
        <w:right w:val="none" w:sz="0" w:space="0" w:color="auto"/>
      </w:divBdr>
    </w:div>
    <w:div w:id="116218674">
      <w:bodyDiv w:val="1"/>
      <w:marLeft w:val="0"/>
      <w:marRight w:val="0"/>
      <w:marTop w:val="0"/>
      <w:marBottom w:val="0"/>
      <w:divBdr>
        <w:top w:val="none" w:sz="0" w:space="0" w:color="auto"/>
        <w:left w:val="none" w:sz="0" w:space="0" w:color="auto"/>
        <w:bottom w:val="none" w:sz="0" w:space="0" w:color="auto"/>
        <w:right w:val="none" w:sz="0" w:space="0" w:color="auto"/>
      </w:divBdr>
    </w:div>
    <w:div w:id="274215821">
      <w:bodyDiv w:val="1"/>
      <w:marLeft w:val="0"/>
      <w:marRight w:val="0"/>
      <w:marTop w:val="0"/>
      <w:marBottom w:val="0"/>
      <w:divBdr>
        <w:top w:val="none" w:sz="0" w:space="0" w:color="auto"/>
        <w:left w:val="none" w:sz="0" w:space="0" w:color="auto"/>
        <w:bottom w:val="none" w:sz="0" w:space="0" w:color="auto"/>
        <w:right w:val="none" w:sz="0" w:space="0" w:color="auto"/>
      </w:divBdr>
    </w:div>
    <w:div w:id="936060273">
      <w:bodyDiv w:val="1"/>
      <w:marLeft w:val="0"/>
      <w:marRight w:val="0"/>
      <w:marTop w:val="0"/>
      <w:marBottom w:val="0"/>
      <w:divBdr>
        <w:top w:val="none" w:sz="0" w:space="0" w:color="auto"/>
        <w:left w:val="none" w:sz="0" w:space="0" w:color="auto"/>
        <w:bottom w:val="none" w:sz="0" w:space="0" w:color="auto"/>
        <w:right w:val="none" w:sz="0" w:space="0" w:color="auto"/>
      </w:divBdr>
    </w:div>
    <w:div w:id="1537237984">
      <w:bodyDiv w:val="1"/>
      <w:marLeft w:val="0"/>
      <w:marRight w:val="0"/>
      <w:marTop w:val="0"/>
      <w:marBottom w:val="0"/>
      <w:divBdr>
        <w:top w:val="none" w:sz="0" w:space="0" w:color="auto"/>
        <w:left w:val="none" w:sz="0" w:space="0" w:color="auto"/>
        <w:bottom w:val="none" w:sz="0" w:space="0" w:color="auto"/>
        <w:right w:val="none" w:sz="0" w:space="0" w:color="auto"/>
      </w:divBdr>
    </w:div>
    <w:div w:id="19006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rymou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Performance Appraisal Short Form</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Short Form</dc:title>
  <dc:subject/>
  <dc:creator>Office of Human Resources</dc:creator>
  <cp:keywords>Staff</cp:keywords>
  <dc:description/>
  <cp:lastModifiedBy>Evelin Esteban</cp:lastModifiedBy>
  <cp:revision>2</cp:revision>
  <cp:lastPrinted>2017-01-11T17:31:00Z</cp:lastPrinted>
  <dcterms:created xsi:type="dcterms:W3CDTF">2023-12-01T15:07:00Z</dcterms:created>
  <dcterms:modified xsi:type="dcterms:W3CDTF">2023-12-01T15:07:00Z</dcterms:modified>
</cp:coreProperties>
</file>